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89" w:rsidRDefault="00766689" w:rsidP="00E46384">
      <w:pPr>
        <w:spacing w:after="0" w:line="240" w:lineRule="auto"/>
        <w:ind w:right="57" w:firstLine="567"/>
        <w:jc w:val="right"/>
        <w:rPr>
          <w:rFonts w:ascii="Times New Roman" w:hAnsi="Times New Roman" w:cs="Times New Roman"/>
          <w:b/>
          <w:spacing w:val="-4"/>
          <w:sz w:val="28"/>
          <w:szCs w:val="28"/>
        </w:rPr>
      </w:pPr>
      <w:r w:rsidRPr="00766689">
        <w:rPr>
          <w:rFonts w:ascii="Times New Roman" w:hAnsi="Times New Roman" w:cs="Times New Roman"/>
          <w:b/>
          <w:spacing w:val="-4"/>
          <w:sz w:val="28"/>
          <w:szCs w:val="28"/>
        </w:rPr>
        <w:drawing>
          <wp:inline distT="0" distB="0" distL="0" distR="0">
            <wp:extent cx="6480175" cy="9157124"/>
            <wp:effectExtent l="19050" t="0" r="0" b="0"/>
            <wp:docPr id="1" name="Рисунок 1" descr="C:\Users\7\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3.jpeg"/>
                    <pic:cNvPicPr>
                      <a:picLocks noChangeAspect="1" noChangeArrowheads="1"/>
                    </pic:cNvPicPr>
                  </pic:nvPicPr>
                  <pic:blipFill>
                    <a:blip r:embed="rId8" cstate="print"/>
                    <a:srcRect/>
                    <a:stretch>
                      <a:fillRect/>
                    </a:stretch>
                  </pic:blipFill>
                  <pic:spPr bwMode="auto">
                    <a:xfrm>
                      <a:off x="0" y="0"/>
                      <a:ext cx="6480175" cy="9157124"/>
                    </a:xfrm>
                    <a:prstGeom prst="rect">
                      <a:avLst/>
                    </a:prstGeom>
                    <a:noFill/>
                    <a:ln w="9525">
                      <a:noFill/>
                      <a:miter lim="800000"/>
                      <a:headEnd/>
                      <a:tailEnd/>
                    </a:ln>
                  </pic:spPr>
                </pic:pic>
              </a:graphicData>
            </a:graphic>
          </wp:inline>
        </w:drawing>
      </w:r>
    </w:p>
    <w:p w:rsidR="00766689" w:rsidRDefault="00766689" w:rsidP="00E46384">
      <w:pPr>
        <w:spacing w:after="0" w:line="240" w:lineRule="auto"/>
        <w:ind w:right="57" w:firstLine="567"/>
        <w:jc w:val="right"/>
        <w:rPr>
          <w:rFonts w:ascii="Times New Roman" w:hAnsi="Times New Roman" w:cs="Times New Roman"/>
          <w:b/>
          <w:spacing w:val="-4"/>
          <w:sz w:val="28"/>
          <w:szCs w:val="28"/>
        </w:rPr>
      </w:pPr>
    </w:p>
    <w:p w:rsidR="00D92D9D" w:rsidRPr="001331D0" w:rsidRDefault="00D92D9D" w:rsidP="00E46384">
      <w:pPr>
        <w:spacing w:after="0" w:line="240" w:lineRule="auto"/>
        <w:ind w:right="57" w:firstLine="567"/>
        <w:jc w:val="center"/>
        <w:rPr>
          <w:rFonts w:ascii="Times New Roman" w:hAnsi="Times New Roman" w:cs="Times New Roman"/>
          <w:sz w:val="28"/>
          <w:szCs w:val="28"/>
        </w:rPr>
      </w:pPr>
    </w:p>
    <w:p w:rsidR="00E46384" w:rsidRPr="00AB4195" w:rsidRDefault="00E46384" w:rsidP="00E46384">
      <w:pPr>
        <w:pStyle w:val="ConsPlusNormal"/>
        <w:ind w:right="57"/>
        <w:jc w:val="center"/>
        <w:outlineLvl w:val="1"/>
        <w:rPr>
          <w:rFonts w:ascii="Times New Roman" w:hAnsi="Times New Roman" w:cs="Times New Roman"/>
          <w:b/>
          <w:sz w:val="24"/>
          <w:szCs w:val="24"/>
        </w:rPr>
      </w:pPr>
      <w:r w:rsidRPr="00AB4195">
        <w:rPr>
          <w:rFonts w:ascii="Times New Roman" w:hAnsi="Times New Roman" w:cs="Times New Roman"/>
          <w:b/>
          <w:sz w:val="24"/>
          <w:szCs w:val="24"/>
        </w:rPr>
        <w:t>Глава 1. Общие положения</w:t>
      </w:r>
    </w:p>
    <w:p w:rsidR="00E46384" w:rsidRPr="00AB4195" w:rsidRDefault="00E46384" w:rsidP="00E46384">
      <w:pPr>
        <w:shd w:val="clear" w:color="auto" w:fill="FFFFFF"/>
        <w:spacing w:after="0" w:line="240" w:lineRule="auto"/>
        <w:ind w:right="57" w:firstLine="709"/>
        <w:jc w:val="both"/>
        <w:rPr>
          <w:rFonts w:ascii="Times New Roman" w:hAnsi="Times New Roman" w:cs="Times New Roman"/>
          <w:spacing w:val="-1"/>
          <w:sz w:val="24"/>
          <w:szCs w:val="24"/>
        </w:rPr>
      </w:pPr>
      <w:r w:rsidRPr="00AB4195">
        <w:rPr>
          <w:rFonts w:ascii="Times New Roman" w:hAnsi="Times New Roman" w:cs="Times New Roman"/>
          <w:sz w:val="24"/>
          <w:szCs w:val="24"/>
        </w:rPr>
        <w:t xml:space="preserve">1. </w:t>
      </w:r>
      <w:r w:rsidR="00296EC4" w:rsidRPr="00AB4195">
        <w:rPr>
          <w:rFonts w:ascii="Times New Roman" w:hAnsi="Times New Roman" w:cs="Times New Roman"/>
          <w:sz w:val="24"/>
          <w:szCs w:val="24"/>
        </w:rPr>
        <w:t xml:space="preserve">Настоящее </w:t>
      </w:r>
      <w:r w:rsidRPr="00AB4195">
        <w:rPr>
          <w:rFonts w:ascii="Times New Roman" w:hAnsi="Times New Roman" w:cs="Times New Roman"/>
          <w:sz w:val="24"/>
          <w:szCs w:val="24"/>
        </w:rPr>
        <w:t xml:space="preserve">Положение </w:t>
      </w:r>
      <w:r w:rsidRPr="00AB4195">
        <w:rPr>
          <w:rFonts w:ascii="Times New Roman" w:hAnsi="Times New Roman" w:cs="Times New Roman"/>
          <w:spacing w:val="-1"/>
          <w:sz w:val="24"/>
          <w:szCs w:val="24"/>
        </w:rPr>
        <w:t>(далее – Положение)</w:t>
      </w:r>
      <w:r w:rsidRPr="00AB4195">
        <w:rPr>
          <w:rFonts w:ascii="Times New Roman" w:hAnsi="Times New Roman" w:cs="Times New Roman"/>
          <w:sz w:val="24"/>
          <w:szCs w:val="24"/>
        </w:rPr>
        <w:t xml:space="preserve"> разработано на основании Трудового кодекса Российской Федерации, норм действующего трудового законодательства Российской Федерации, Примерного положения об оплате труда работников муниципальных учреждений, находящихся в ведении и подведомственных управлению образования Администрации города Нижний Тагил, утвержденного постановлением Администрации города Нижний Тагил от 19.04.2017 № 922-ПА, в целях совершенствования системы оплаты труда работников, создания условий для развития творческой активности и </w:t>
      </w:r>
      <w:r w:rsidRPr="00AB4195">
        <w:rPr>
          <w:rFonts w:ascii="Times New Roman" w:hAnsi="Times New Roman" w:cs="Times New Roman"/>
          <w:spacing w:val="3"/>
          <w:sz w:val="24"/>
          <w:szCs w:val="24"/>
        </w:rPr>
        <w:t>инициативы, материального стимулирования работников, повышения их трудовой и исполнительской дисциплины</w:t>
      </w:r>
      <w:r w:rsidRPr="00AB4195">
        <w:rPr>
          <w:rFonts w:ascii="Times New Roman" w:hAnsi="Times New Roman" w:cs="Times New Roman"/>
          <w:spacing w:val="-1"/>
          <w:sz w:val="24"/>
          <w:szCs w:val="24"/>
        </w:rPr>
        <w:t xml:space="preserve"> и </w:t>
      </w:r>
      <w:r w:rsidRPr="00AB4195">
        <w:rPr>
          <w:rFonts w:ascii="Times New Roman" w:hAnsi="Times New Roman" w:cs="Times New Roman"/>
          <w:sz w:val="24"/>
          <w:szCs w:val="24"/>
        </w:rPr>
        <w:t>применяется при исчислении заработной плат</w:t>
      </w:r>
      <w:r w:rsidR="00F85B7B" w:rsidRPr="00AB4195">
        <w:rPr>
          <w:rFonts w:ascii="Times New Roman" w:hAnsi="Times New Roman" w:cs="Times New Roman"/>
          <w:sz w:val="24"/>
          <w:szCs w:val="24"/>
        </w:rPr>
        <w:t xml:space="preserve">ы работников </w:t>
      </w:r>
      <w:r w:rsidR="00296EC4" w:rsidRPr="00AB4195">
        <w:rPr>
          <w:rFonts w:ascii="Times New Roman" w:hAnsi="Times New Roman" w:cs="Times New Roman"/>
          <w:sz w:val="24"/>
          <w:szCs w:val="24"/>
        </w:rPr>
        <w:t>Муниципального бюджетного учреждения дополнительного образования Дома детского творчества Тагилстроевского района (МБУ ДО ТДДТ)</w:t>
      </w:r>
      <w:r w:rsidRPr="00AB4195">
        <w:rPr>
          <w:rFonts w:ascii="Times New Roman" w:hAnsi="Times New Roman" w:cs="Times New Roman"/>
          <w:sz w:val="24"/>
          <w:szCs w:val="24"/>
        </w:rPr>
        <w:t>.</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 Основные понятия и термины, используемые в целях Положения: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b/>
          <w:sz w:val="24"/>
          <w:szCs w:val="24"/>
        </w:rPr>
        <w:t>учреждение</w:t>
      </w:r>
      <w:r w:rsidRPr="00AB4195">
        <w:rPr>
          <w:rFonts w:ascii="Times New Roman" w:hAnsi="Times New Roman" w:cs="Times New Roman"/>
          <w:sz w:val="24"/>
          <w:szCs w:val="24"/>
        </w:rPr>
        <w:t xml:space="preserve"> – Муниципальное бюджетное учреждени</w:t>
      </w:r>
      <w:r w:rsidR="00F85B7B" w:rsidRPr="00AB4195">
        <w:rPr>
          <w:rFonts w:ascii="Times New Roman" w:hAnsi="Times New Roman" w:cs="Times New Roman"/>
          <w:sz w:val="24"/>
          <w:szCs w:val="24"/>
        </w:rPr>
        <w:t>е дополнительного образования Дом детского творчества Тагилс</w:t>
      </w:r>
      <w:r w:rsidR="00296EC4" w:rsidRPr="00AB4195">
        <w:rPr>
          <w:rFonts w:ascii="Times New Roman" w:hAnsi="Times New Roman" w:cs="Times New Roman"/>
          <w:sz w:val="24"/>
          <w:szCs w:val="24"/>
        </w:rPr>
        <w:t>т</w:t>
      </w:r>
      <w:r w:rsidR="00F85B7B" w:rsidRPr="00AB4195">
        <w:rPr>
          <w:rFonts w:ascii="Times New Roman" w:hAnsi="Times New Roman" w:cs="Times New Roman"/>
          <w:sz w:val="24"/>
          <w:szCs w:val="24"/>
        </w:rPr>
        <w:t>роевского района</w:t>
      </w:r>
      <w:r w:rsidR="00296EC4" w:rsidRPr="00AB4195">
        <w:rPr>
          <w:rFonts w:ascii="Times New Roman" w:hAnsi="Times New Roman" w:cs="Times New Roman"/>
          <w:sz w:val="24"/>
          <w:szCs w:val="24"/>
        </w:rPr>
        <w:t>;</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b/>
          <w:sz w:val="24"/>
          <w:szCs w:val="24"/>
        </w:rPr>
        <w:t>управление образования</w:t>
      </w:r>
      <w:r w:rsidRPr="00AB4195">
        <w:rPr>
          <w:rFonts w:ascii="Times New Roman" w:hAnsi="Times New Roman" w:cs="Times New Roman"/>
          <w:sz w:val="24"/>
          <w:szCs w:val="24"/>
        </w:rPr>
        <w:t xml:space="preserve"> - управление образования Администрации города Нижний Тагил, главный распорядитель бюджетных средств, </w:t>
      </w:r>
      <w:r w:rsidR="00C945A7" w:rsidRPr="00AB4195">
        <w:rPr>
          <w:rFonts w:ascii="Times New Roman" w:hAnsi="Times New Roman" w:cs="Times New Roman"/>
          <w:sz w:val="24"/>
          <w:szCs w:val="24"/>
        </w:rPr>
        <w:t xml:space="preserve">работодатель для </w:t>
      </w:r>
      <w:r w:rsidR="00296EC4" w:rsidRPr="00AB4195">
        <w:rPr>
          <w:rFonts w:ascii="Times New Roman" w:hAnsi="Times New Roman" w:cs="Times New Roman"/>
          <w:sz w:val="24"/>
          <w:szCs w:val="24"/>
        </w:rPr>
        <w:t>директора учреждения</w:t>
      </w:r>
      <w:r w:rsidRPr="00AB4195">
        <w:rPr>
          <w:rFonts w:ascii="Times New Roman" w:hAnsi="Times New Roman" w:cs="Times New Roman"/>
          <w:sz w:val="24"/>
          <w:szCs w:val="24"/>
        </w:rPr>
        <w:t>, учредитель;</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b/>
          <w:sz w:val="24"/>
          <w:szCs w:val="24"/>
        </w:rPr>
        <w:t>заработная плата</w:t>
      </w:r>
      <w:r w:rsidRPr="00AB4195">
        <w:rPr>
          <w:rFonts w:ascii="Times New Roman" w:hAnsi="Times New Roman" w:cs="Times New Roman"/>
          <w:sz w:val="24"/>
          <w:szCs w:val="24"/>
        </w:rPr>
        <w:t xml:space="preserve"> (оплата труда работника) - вознаграждение за труд </w:t>
      </w:r>
      <w:r w:rsidRPr="00AB4195">
        <w:rPr>
          <w:rFonts w:ascii="Times New Roman" w:hAnsi="Times New Roman" w:cs="Times New Roman"/>
          <w:sz w:val="24"/>
          <w:szCs w:val="24"/>
        </w:rPr>
        <w:br/>
        <w:t xml:space="preserve">в зависимости от квалификации работника, сложности, количества, качества </w:t>
      </w:r>
      <w:r w:rsidRPr="00AB4195">
        <w:rPr>
          <w:rFonts w:ascii="Times New Roman" w:hAnsi="Times New Roman" w:cs="Times New Roman"/>
          <w:sz w:val="24"/>
          <w:szCs w:val="24"/>
        </w:rPr>
        <w:br/>
        <w:t xml:space="preserve">и условий выполняемой работы, а также компенсационные выплаты (доплаты </w:t>
      </w:r>
      <w:r w:rsidRPr="00AB4195">
        <w:rPr>
          <w:rFonts w:ascii="Times New Roman" w:hAnsi="Times New Roman" w:cs="Times New Roman"/>
          <w:sz w:val="24"/>
          <w:szCs w:val="24"/>
        </w:rPr>
        <w:br/>
        <w:t>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премии и иные выплаты стимулирующего характера);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b/>
          <w:sz w:val="24"/>
          <w:szCs w:val="24"/>
        </w:rPr>
        <w:t>тарифная ставка</w:t>
      </w:r>
      <w:r w:rsidRPr="00AB4195">
        <w:rPr>
          <w:rFonts w:ascii="Times New Roman" w:hAnsi="Times New Roman" w:cs="Times New Roman"/>
          <w:sz w:val="24"/>
          <w:szCs w:val="24"/>
        </w:rPr>
        <w:t xml:space="preserve"> - фиксированный размер оплаты труда работника </w:t>
      </w:r>
      <w:r w:rsidRPr="00AB4195">
        <w:rPr>
          <w:rFonts w:ascii="Times New Roman" w:hAnsi="Times New Roman" w:cs="Times New Roman"/>
          <w:sz w:val="24"/>
          <w:szCs w:val="24"/>
        </w:rPr>
        <w:br/>
        <w:t>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b/>
          <w:sz w:val="24"/>
          <w:szCs w:val="24"/>
        </w:rPr>
        <w:t>оклад</w:t>
      </w:r>
      <w:r w:rsidRPr="00AB4195">
        <w:rPr>
          <w:rFonts w:ascii="Times New Roman" w:hAnsi="Times New Roman" w:cs="Times New Roman"/>
          <w:sz w:val="24"/>
          <w:szCs w:val="24"/>
        </w:rPr>
        <w:t xml:space="preserve"> (должностной оклад), ставка заработной платы - фиксированный размер оплаты труда работника за исполнение трудовых (должностных) обязанностей с учетом квалификации работника, определенной сложности за календарный месяц без учета компенсационных, стимулирующих и социальных выплат;</w:t>
      </w:r>
    </w:p>
    <w:p w:rsidR="00E46384" w:rsidRPr="00AB4195" w:rsidRDefault="00E46384" w:rsidP="00E46384">
      <w:pPr>
        <w:autoSpaceDE w:val="0"/>
        <w:autoSpaceDN w:val="0"/>
        <w:adjustRightInd w:val="0"/>
        <w:spacing w:after="0" w:line="240" w:lineRule="auto"/>
        <w:ind w:right="57" w:firstLine="709"/>
        <w:jc w:val="both"/>
        <w:rPr>
          <w:rFonts w:ascii="Times New Roman" w:hAnsi="Times New Roman" w:cs="Times New Roman"/>
          <w:color w:val="000000"/>
          <w:sz w:val="24"/>
          <w:szCs w:val="24"/>
          <w:shd w:val="clear" w:color="auto" w:fill="FFFFFF"/>
        </w:rPr>
      </w:pPr>
      <w:r w:rsidRPr="00AB4195">
        <w:rPr>
          <w:rStyle w:val="a6"/>
          <w:rFonts w:ascii="Times New Roman" w:hAnsi="Times New Roman" w:cs="Times New Roman"/>
          <w:color w:val="000000"/>
          <w:sz w:val="24"/>
          <w:szCs w:val="24"/>
          <w:shd w:val="clear" w:color="auto" w:fill="FFFFFF"/>
        </w:rPr>
        <w:t>приносящая доход деятельность</w:t>
      </w:r>
      <w:r w:rsidRPr="00AB4195">
        <w:rPr>
          <w:rFonts w:ascii="Times New Roman" w:hAnsi="Times New Roman" w:cs="Times New Roman"/>
          <w:color w:val="000000"/>
          <w:sz w:val="24"/>
          <w:szCs w:val="24"/>
          <w:shd w:val="clear" w:color="auto" w:fill="FFFFFF"/>
        </w:rPr>
        <w:t>– оказание платных образовательных (осуществление образовательной деятельности по заданиям и за счет средств физических и (или) юридических лиц по договорам об образовании, заключаемых при приеме на обучение) и иных услуг,  иная приносящая доход деятельность, осуществляемая учреждением.</w:t>
      </w:r>
    </w:p>
    <w:p w:rsidR="00E46384" w:rsidRPr="00AB4195" w:rsidRDefault="00E46384"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 Заработная плата работников учреждения устанавливается трудовыми договорами в соответствии с действующ</w:t>
      </w:r>
      <w:r w:rsidR="00296EC4" w:rsidRPr="00AB4195">
        <w:rPr>
          <w:rFonts w:ascii="Times New Roman" w:hAnsi="Times New Roman" w:cs="Times New Roman"/>
          <w:sz w:val="24"/>
          <w:szCs w:val="24"/>
        </w:rPr>
        <w:t>ей</w:t>
      </w:r>
      <w:r w:rsidRPr="00AB4195">
        <w:rPr>
          <w:rFonts w:ascii="Times New Roman" w:hAnsi="Times New Roman" w:cs="Times New Roman"/>
          <w:sz w:val="24"/>
          <w:szCs w:val="24"/>
        </w:rPr>
        <w:t xml:space="preserve"> в учреждении системой оплаты труда.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Система оплаты труд</w:t>
      </w:r>
      <w:r w:rsidR="00EB5543" w:rsidRPr="00AB4195">
        <w:rPr>
          <w:rFonts w:ascii="Times New Roman" w:hAnsi="Times New Roman" w:cs="Times New Roman"/>
          <w:sz w:val="24"/>
          <w:szCs w:val="24"/>
        </w:rPr>
        <w:t xml:space="preserve">а в учреждении устанавливается  </w:t>
      </w:r>
      <w:r w:rsidRPr="00AB4195">
        <w:rPr>
          <w:rFonts w:ascii="Times New Roman" w:hAnsi="Times New Roman" w:cs="Times New Roman"/>
          <w:sz w:val="24"/>
          <w:szCs w:val="24"/>
        </w:rPr>
        <w:t xml:space="preserve">коллективным  договором, соглашениями, </w:t>
      </w:r>
      <w:r w:rsidR="00296EC4" w:rsidRPr="00AB4195">
        <w:rPr>
          <w:rFonts w:ascii="Times New Roman" w:hAnsi="Times New Roman" w:cs="Times New Roman"/>
          <w:sz w:val="24"/>
          <w:szCs w:val="24"/>
        </w:rPr>
        <w:t>Положением</w:t>
      </w:r>
      <w:r w:rsidRPr="00AB4195">
        <w:rPr>
          <w:rFonts w:ascii="Times New Roman" w:hAnsi="Times New Roman" w:cs="Times New Roman"/>
          <w:sz w:val="24"/>
          <w:szCs w:val="24"/>
        </w:rPr>
        <w:t xml:space="preserve">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Локальные нормативные акты, регламентирующие социально-трудовые отношения, принимаются учреждением с учетом мнения выборного органа первичной профсоюзной организации.</w:t>
      </w:r>
    </w:p>
    <w:p w:rsidR="00E46384" w:rsidRPr="00AB4195" w:rsidRDefault="00E46384"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 Фонд оплаты труда в учреждении формируется исходя из объема  субсидии, предоставляемой</w:t>
      </w:r>
      <w:r w:rsidR="00A149E0" w:rsidRPr="00AB4195">
        <w:rPr>
          <w:rFonts w:ascii="Times New Roman" w:hAnsi="Times New Roman" w:cs="Times New Roman"/>
          <w:sz w:val="24"/>
          <w:szCs w:val="24"/>
        </w:rPr>
        <w:t xml:space="preserve">  учреждению</w:t>
      </w:r>
      <w:r w:rsidRPr="00AB4195">
        <w:rPr>
          <w:rFonts w:ascii="Times New Roman" w:hAnsi="Times New Roman" w:cs="Times New Roman"/>
          <w:sz w:val="24"/>
          <w:szCs w:val="24"/>
        </w:rPr>
        <w:t xml:space="preserve"> на финансовое обеспечение выполнения муниципального задания, и средств, поступающих от приносящей доход деятельности, и утверждается управлением образования на соответствующий финансовый год.</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Предельная доля оплаты труда работников, занимающих должности, не относящиеся к основному и административно-управленческому персоналу, в фонде оплаты труда учреждения, устанавливается не более 40%. Перечень должностей, не относящихся к основному и административно-управленческому персоналу, утверждается приказом управления образования.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lastRenderedPageBreak/>
        <w:t>5. Штатное расписание учреждения утверждается директором по согласованию с управлением образования и включает в себя все должности служащих (профессий рабочих) учреждения в пределах утвержденного на соответствующий финансовый год фонда оплаты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6. Должности работников, включаемые в штатное расписание учреждения, должны соответствовать уставным целям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Квалификационному справочнику должностей руководителей, специалистов и других служащих,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постановлением Министерства труда и занятостинаселения РФ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и номенклатуре должностей педагогических работников, утвержденной постановлением Правительства РФ от 08.08.2013 № 678 «Об утверждении номенклатуры должностей педагогических работников организации, осуществляющих образовательную деятельность, должностей руководителей образовательных организаций» (далее – номенклатура должностей).</w:t>
      </w:r>
    </w:p>
    <w:p w:rsidR="00E46384" w:rsidRPr="00AB4195" w:rsidRDefault="00E46384" w:rsidP="00E46384">
      <w:pPr>
        <w:pStyle w:val="ConsPlusNormal"/>
        <w:ind w:right="57"/>
        <w:jc w:val="center"/>
        <w:outlineLvl w:val="1"/>
        <w:rPr>
          <w:rFonts w:ascii="Times New Roman" w:hAnsi="Times New Roman" w:cs="Times New Roman"/>
          <w:sz w:val="24"/>
          <w:szCs w:val="24"/>
        </w:rPr>
      </w:pPr>
    </w:p>
    <w:p w:rsidR="00E46384" w:rsidRPr="00AB4195" w:rsidRDefault="00E46384" w:rsidP="00E46384">
      <w:pPr>
        <w:pStyle w:val="ConsPlusNormal"/>
        <w:ind w:right="57"/>
        <w:jc w:val="center"/>
        <w:outlineLvl w:val="1"/>
        <w:rPr>
          <w:rFonts w:ascii="Times New Roman" w:hAnsi="Times New Roman" w:cs="Times New Roman"/>
          <w:b/>
          <w:sz w:val="24"/>
          <w:szCs w:val="24"/>
        </w:rPr>
      </w:pPr>
      <w:r w:rsidRPr="00AB4195">
        <w:rPr>
          <w:rFonts w:ascii="Times New Roman" w:hAnsi="Times New Roman" w:cs="Times New Roman"/>
          <w:b/>
          <w:sz w:val="24"/>
          <w:szCs w:val="24"/>
        </w:rPr>
        <w:t>Глава 2. Условия определения оплаты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7. Оплата труда работников учреждения устанавливается с учетом:</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Единого тарифно-квалификационного справочника работ и профессий рабочих (ЕТКС);</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номенклатуры должностей;</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Единого квалификационного справочника должностей руководителей, специалистов и служащих и профессиональных стандартов;</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государственных гарантий по оплате труда, предусмотренных трудовым законодательством;</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профессиональных квалификационных групп;</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перечня видов выплат компенсационного характера;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перечня видов выплат стимулирующего характера;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учреждений, финансируемых из соответствующих бюджетов;</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мнения выборного органа первичной профсоюзной организации.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8. При определении размера оплаты труда работников учреждения учитываются следующие условия: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 показатели квалификации (образование, стаж работы, наличие квалификационной категории, наличие ученой степени, почетного звания);</w:t>
      </w:r>
    </w:p>
    <w:p w:rsidR="00E46384" w:rsidRPr="00AB4195" w:rsidRDefault="00E46384"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 продолжительность рабочего времени;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 объемы работы;</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 исчисление заработной платы педагогических работников на основе тарификации;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 особенности исчисления почасовой оплаты труда педагогических работников;</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6) условия труда, отклоняющиеся от нормальных, выплаты, обусловленные районным регулированием оплаты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9. Заработная плата работников учреждения предельными размерами не ограничивается, за исключением случаев, предусмотренных Трудовым кодексом Российской Федерации.</w:t>
      </w:r>
    </w:p>
    <w:p w:rsidR="00E46384" w:rsidRPr="00AB4195" w:rsidRDefault="00E46384" w:rsidP="00E46384">
      <w:pPr>
        <w:pStyle w:val="ConsPlusNormal"/>
        <w:ind w:right="57" w:firstLine="709"/>
        <w:jc w:val="both"/>
        <w:rPr>
          <w:rFonts w:ascii="Times New Roman" w:hAnsi="Times New Roman" w:cs="Times New Roman"/>
          <w:sz w:val="24"/>
          <w:szCs w:val="24"/>
        </w:rPr>
      </w:pPr>
      <w:bookmarkStart w:id="0" w:name="P86"/>
      <w:bookmarkEnd w:id="0"/>
      <w:r w:rsidRPr="00AB4195">
        <w:rPr>
          <w:rFonts w:ascii="Times New Roman" w:hAnsi="Times New Roman" w:cs="Times New Roman"/>
          <w:sz w:val="24"/>
          <w:szCs w:val="24"/>
        </w:rPr>
        <w:t>10. Изменение оплаты труда производится при: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 присвоении квалификационной категории - со дня вынесения решения соответствующей аттестационной комиссии;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 присвоении почетного звания - со дня присвоения (при предъявлении документа, подтверждающего присвоение почетного звания);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4) присуждении ученой степени доктора наук - со дня издания Министерством </w:t>
      </w:r>
      <w:r w:rsidRPr="00AB4195">
        <w:rPr>
          <w:rFonts w:ascii="Times New Roman" w:hAnsi="Times New Roman" w:cs="Times New Roman"/>
          <w:sz w:val="24"/>
          <w:szCs w:val="24"/>
        </w:rPr>
        <w:lastRenderedPageBreak/>
        <w:t>образования и науки Российской Федерации приказа о выдаче диплома доктора наук (при предоставлении диплома доктора наук).</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11. При наступлении у работника права в соответствии с </w:t>
      </w:r>
      <w:hyperlink r:id="rId9" w:anchor="P86" w:history="1">
        <w:r w:rsidRPr="00AB4195">
          <w:rPr>
            <w:rStyle w:val="a7"/>
            <w:rFonts w:ascii="Times New Roman" w:hAnsi="Times New Roman" w:cs="Times New Roman"/>
            <w:color w:val="auto"/>
            <w:sz w:val="24"/>
            <w:szCs w:val="24"/>
            <w:u w:val="none"/>
          </w:rPr>
          <w:t>пунктом 10</w:t>
        </w:r>
      </w:hyperlink>
      <w:r w:rsidRPr="00AB4195">
        <w:rPr>
          <w:rFonts w:ascii="Times New Roman" w:hAnsi="Times New Roman" w:cs="Times New Roman"/>
          <w:sz w:val="24"/>
          <w:szCs w:val="24"/>
        </w:rPr>
        <w:t xml:space="preserve">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12. Директор учреждения при установлении заработной платы работникам:</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 обеспечивает проверку документов об образовании и стаже педагогической работы, других оснований, предусмотренных  Положением, в соответствии с которыми определяются размеры окладов (должностных окладов), ставок заработной платы работников;</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 ежегодно составляет и утверждает штатное расписание на работников учреждения, а также тарификационные списки на работников, выполняющих педагогическую работу, включая работников, выполняющих эту работу в том же учреждении помимо своей основной работы;</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 несет ответственность за своевременное и правильное определение размеров заработной платы работников учреждения.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13. Предельный объем учебной нагрузки, которую может выполнять в учреждении педагогический работник, устанавливается в случаях, предусмотренных законодательством, в соответствии с Трудовым кодексом Российской Федерации, федеральными законами и иными нормативными правовыми актами, содержащими нормы трудового права.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14. При осуществлении видов работ, предусмотренных </w:t>
      </w:r>
      <w:hyperlink r:id="rId10" w:history="1">
        <w:r w:rsidRPr="00AB4195">
          <w:rPr>
            <w:rStyle w:val="a7"/>
            <w:rFonts w:ascii="Times New Roman" w:hAnsi="Times New Roman" w:cs="Times New Roman"/>
            <w:color w:val="auto"/>
            <w:sz w:val="24"/>
            <w:szCs w:val="24"/>
            <w:u w:val="none"/>
          </w:rPr>
          <w:t>постановлением</w:t>
        </w:r>
      </w:hyperlink>
      <w:r w:rsidRPr="00AB4195">
        <w:rPr>
          <w:rFonts w:ascii="Times New Roman" w:hAnsi="Times New Roman" w:cs="Times New Roman"/>
          <w:sz w:val="24"/>
          <w:szCs w:val="24"/>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работа в том же учреждении для педагогических, медицинских работников и работников культуры не является совместительством и не требует заключения (оформления) трудового договора.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15. Предоставление преподавательской работы работникам, выполняющим ее помимо основной работы в учреждении, а также руководящим, педагогическим и иным работникам других организаций, осуществляется с учетом мнения выборного органа первичной профсоюзной организации, при условии, если педагогические работники, для которых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E46384" w:rsidRPr="00AB4195" w:rsidRDefault="00E46384" w:rsidP="00E46384">
      <w:pPr>
        <w:pStyle w:val="ConsPlusNormal"/>
        <w:ind w:right="57" w:firstLine="709"/>
        <w:jc w:val="both"/>
        <w:rPr>
          <w:rFonts w:ascii="Times New Roman" w:hAnsi="Times New Roman" w:cs="Times New Roman"/>
          <w:sz w:val="24"/>
          <w:szCs w:val="24"/>
        </w:rPr>
      </w:pPr>
    </w:p>
    <w:p w:rsidR="00E46384" w:rsidRPr="00AB4195" w:rsidRDefault="00E46384" w:rsidP="00E46384">
      <w:pPr>
        <w:pStyle w:val="ConsPlusNormal"/>
        <w:ind w:right="57"/>
        <w:jc w:val="center"/>
        <w:outlineLvl w:val="1"/>
        <w:rPr>
          <w:rFonts w:ascii="Times New Roman" w:hAnsi="Times New Roman" w:cs="Times New Roman"/>
          <w:b/>
          <w:sz w:val="24"/>
          <w:szCs w:val="24"/>
        </w:rPr>
      </w:pPr>
      <w:r w:rsidRPr="00AB4195">
        <w:rPr>
          <w:rFonts w:ascii="Times New Roman" w:hAnsi="Times New Roman" w:cs="Times New Roman"/>
          <w:b/>
          <w:sz w:val="24"/>
          <w:szCs w:val="24"/>
        </w:rPr>
        <w:t>Глава 3. Порядок определения оплаты труда отдельных</w:t>
      </w:r>
    </w:p>
    <w:p w:rsidR="00E46384" w:rsidRPr="00AB4195" w:rsidRDefault="00E46384" w:rsidP="00E46384">
      <w:pPr>
        <w:pStyle w:val="ConsPlusNormal"/>
        <w:ind w:right="57"/>
        <w:jc w:val="center"/>
        <w:outlineLvl w:val="1"/>
        <w:rPr>
          <w:rFonts w:ascii="Times New Roman" w:hAnsi="Times New Roman" w:cs="Times New Roman"/>
          <w:b/>
          <w:sz w:val="24"/>
          <w:szCs w:val="24"/>
        </w:rPr>
      </w:pPr>
      <w:r w:rsidRPr="00AB4195">
        <w:rPr>
          <w:rFonts w:ascii="Times New Roman" w:hAnsi="Times New Roman" w:cs="Times New Roman"/>
          <w:b/>
          <w:sz w:val="24"/>
          <w:szCs w:val="24"/>
        </w:rPr>
        <w:t xml:space="preserve">категорий работников учреждения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16. Оплата труда работников учреждения включает в себя: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 размеры окладов (должностных окладов), ставок заработной платы по профессиональным квалификационным группам;</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2) выплаты компенсационного характера в соответствии с перечнем видов выплат компенсационного характера, установленных в </w:t>
      </w:r>
      <w:hyperlink r:id="rId11" w:anchor="P276" w:history="1">
        <w:r w:rsidR="002C6DCB" w:rsidRPr="00AB4195">
          <w:rPr>
            <w:rStyle w:val="a7"/>
            <w:rFonts w:ascii="Times New Roman" w:hAnsi="Times New Roman" w:cs="Times New Roman"/>
            <w:color w:val="auto"/>
            <w:sz w:val="24"/>
            <w:szCs w:val="24"/>
            <w:u w:val="none"/>
          </w:rPr>
          <w:t xml:space="preserve">Главе </w:t>
        </w:r>
        <w:r w:rsidRPr="00AB4195">
          <w:rPr>
            <w:rStyle w:val="a7"/>
            <w:rFonts w:ascii="Times New Roman" w:hAnsi="Times New Roman" w:cs="Times New Roman"/>
            <w:color w:val="auto"/>
            <w:sz w:val="24"/>
            <w:szCs w:val="24"/>
            <w:u w:val="none"/>
          </w:rPr>
          <w:t>5</w:t>
        </w:r>
      </w:hyperlink>
      <w:r w:rsidRPr="00AB4195">
        <w:rPr>
          <w:rFonts w:ascii="Times New Roman" w:hAnsi="Times New Roman" w:cs="Times New Roman"/>
          <w:sz w:val="24"/>
          <w:szCs w:val="24"/>
        </w:rPr>
        <w:t xml:space="preserve"> Положения;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3) выплаты стимулирующего характера в соответствии с перечнем видов выплат стимулирующего характера, установленных в </w:t>
      </w:r>
      <w:hyperlink r:id="rId12" w:anchor="P319" w:history="1">
        <w:r w:rsidRPr="00AB4195">
          <w:rPr>
            <w:rStyle w:val="a7"/>
            <w:rFonts w:ascii="Times New Roman" w:hAnsi="Times New Roman" w:cs="Times New Roman"/>
            <w:color w:val="auto"/>
            <w:sz w:val="24"/>
            <w:szCs w:val="24"/>
            <w:u w:val="none"/>
          </w:rPr>
          <w:t>Главе 6</w:t>
        </w:r>
      </w:hyperlink>
      <w:r w:rsidRPr="00AB4195">
        <w:rPr>
          <w:rFonts w:ascii="Times New Roman" w:hAnsi="Times New Roman" w:cs="Times New Roman"/>
          <w:sz w:val="24"/>
          <w:szCs w:val="24"/>
        </w:rPr>
        <w:t xml:space="preserve"> Положения;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17. При осуществлении учреждением приносящей доход деятельности работникам учреждения устанавливаются ежемесячные стимулирующие выплаты из средств, поступающих от приносящей доход деятельности, порядок и условия осуществления которых, их размеры определяются локальным актом учреждения.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18. Учреждение в пределах</w:t>
      </w:r>
      <w:r w:rsidR="00E82804" w:rsidRPr="00AB4195">
        <w:rPr>
          <w:rFonts w:ascii="Times New Roman" w:hAnsi="Times New Roman" w:cs="Times New Roman"/>
          <w:sz w:val="24"/>
          <w:szCs w:val="24"/>
        </w:rPr>
        <w:t>,</w:t>
      </w:r>
      <w:r w:rsidRPr="00AB4195">
        <w:rPr>
          <w:rFonts w:ascii="Times New Roman" w:hAnsi="Times New Roman" w:cs="Times New Roman"/>
          <w:sz w:val="24"/>
          <w:szCs w:val="24"/>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Положением, за исключением случаев, предусмотренных Трудовым кодексом Российской Федерации.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19. Размеры окладов (должностных окладов), ставок заработной платы работников </w:t>
      </w:r>
      <w:r w:rsidRPr="009C1B68">
        <w:rPr>
          <w:rFonts w:ascii="Times New Roman" w:hAnsi="Times New Roman" w:cs="Times New Roman"/>
          <w:sz w:val="24"/>
          <w:szCs w:val="24"/>
        </w:rPr>
        <w:t xml:space="preserve">учреждения устанавливаются на основе отнесения должностей к соответствующим профессиональным квалификационным группам в соответствии с занимаемой должностью </w:t>
      </w:r>
      <w:r w:rsidR="00296EC4" w:rsidRPr="009C1B68">
        <w:rPr>
          <w:rFonts w:ascii="Times New Roman" w:hAnsi="Times New Roman" w:cs="Times New Roman"/>
          <w:sz w:val="24"/>
          <w:szCs w:val="24"/>
        </w:rPr>
        <w:t xml:space="preserve">(Приложения №№ 1-5 к Положению) </w:t>
      </w:r>
      <w:r w:rsidRPr="009C1B68">
        <w:rPr>
          <w:rFonts w:ascii="Times New Roman" w:hAnsi="Times New Roman" w:cs="Times New Roman"/>
          <w:sz w:val="24"/>
          <w:szCs w:val="24"/>
        </w:rPr>
        <w:t xml:space="preserve">и не могут быть ниже минимальных размеров окладов </w:t>
      </w:r>
      <w:r w:rsidRPr="009C1B68">
        <w:rPr>
          <w:rFonts w:ascii="Times New Roman" w:hAnsi="Times New Roman" w:cs="Times New Roman"/>
          <w:sz w:val="24"/>
          <w:szCs w:val="24"/>
        </w:rPr>
        <w:lastRenderedPageBreak/>
        <w:t>(должностных</w:t>
      </w:r>
      <w:r w:rsidRPr="00AB4195">
        <w:rPr>
          <w:rFonts w:ascii="Times New Roman" w:hAnsi="Times New Roman" w:cs="Times New Roman"/>
          <w:sz w:val="24"/>
          <w:szCs w:val="24"/>
        </w:rPr>
        <w:t xml:space="preserve"> окладов), ставок заработной платы работников по соответствующим профессиональным квалификационным группам.</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20. Учреждение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Учреждение имеет право производить корректировку указанных величин в сторону их повышения исходя из объемов имеющегося финансирования.</w:t>
      </w:r>
    </w:p>
    <w:p w:rsidR="00E46384" w:rsidRPr="00217614"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 21. Размеры окладов (должностных окладов), ставок заработной платы работников учреждения,  отнесенных к профессиональным квалификационным группам должностей работников, занимающих должности педагогических работников, </w:t>
      </w:r>
      <w:r w:rsidR="00AA6F84" w:rsidRPr="00217614">
        <w:rPr>
          <w:rFonts w:ascii="Times New Roman" w:hAnsi="Times New Roman" w:cs="Times New Roman"/>
          <w:sz w:val="24"/>
          <w:szCs w:val="24"/>
        </w:rPr>
        <w:t xml:space="preserve">работников культуры, искусства и кинематографии, </w:t>
      </w:r>
      <w:r w:rsidRPr="00217614">
        <w:rPr>
          <w:rFonts w:ascii="Times New Roman" w:hAnsi="Times New Roman" w:cs="Times New Roman"/>
          <w:sz w:val="24"/>
          <w:szCs w:val="24"/>
        </w:rPr>
        <w:t xml:space="preserve">успешно прошедших аттестацию на квалификационную категорию или на соответствие занимаемой должности, повышаются в порядке и размерах, предусмотренных Приложением № </w:t>
      </w:r>
      <w:r w:rsidR="00296EC4" w:rsidRPr="00217614">
        <w:rPr>
          <w:rFonts w:ascii="Times New Roman" w:hAnsi="Times New Roman" w:cs="Times New Roman"/>
          <w:sz w:val="24"/>
          <w:szCs w:val="24"/>
        </w:rPr>
        <w:t>6</w:t>
      </w:r>
      <w:r w:rsidRPr="00217614">
        <w:rPr>
          <w:rFonts w:ascii="Times New Roman" w:hAnsi="Times New Roman" w:cs="Times New Roman"/>
          <w:sz w:val="24"/>
          <w:szCs w:val="24"/>
        </w:rPr>
        <w:t xml:space="preserve"> к Положению.</w:t>
      </w:r>
    </w:p>
    <w:p w:rsidR="00E46384" w:rsidRPr="00217614" w:rsidRDefault="00E46384" w:rsidP="00E46384">
      <w:pPr>
        <w:pStyle w:val="ConsPlusNormal"/>
        <w:ind w:right="57" w:firstLine="709"/>
        <w:jc w:val="both"/>
        <w:rPr>
          <w:rFonts w:ascii="Times New Roman" w:hAnsi="Times New Roman" w:cs="Times New Roman"/>
          <w:sz w:val="24"/>
          <w:szCs w:val="24"/>
        </w:rPr>
      </w:pPr>
      <w:r w:rsidRPr="00217614">
        <w:rPr>
          <w:rFonts w:ascii="Times New Roman" w:hAnsi="Times New Roman" w:cs="Times New Roman"/>
          <w:sz w:val="24"/>
          <w:szCs w:val="24"/>
        </w:rPr>
        <w:t>Предусмотренные настоящим пунктом повышения образует новые размеры окладов (должностных окладов), ставок заработной платы и учитываются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E46384" w:rsidRPr="00217614" w:rsidRDefault="00E46384" w:rsidP="00E46384">
      <w:pPr>
        <w:pStyle w:val="ConsPlusNormal"/>
        <w:ind w:right="57" w:firstLine="709"/>
        <w:jc w:val="both"/>
        <w:rPr>
          <w:rFonts w:ascii="Times New Roman" w:hAnsi="Times New Roman" w:cs="Times New Roman"/>
          <w:sz w:val="24"/>
          <w:szCs w:val="24"/>
        </w:rPr>
      </w:pPr>
      <w:r w:rsidRPr="00217614">
        <w:rPr>
          <w:rFonts w:ascii="Times New Roman" w:hAnsi="Times New Roman" w:cs="Times New Roman"/>
          <w:sz w:val="24"/>
          <w:szCs w:val="24"/>
        </w:rPr>
        <w:t>22. В случаях, когда работникам предусмотрено повышение размера оклада (должностного оклада),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E46384" w:rsidRPr="00217614" w:rsidRDefault="00E46384" w:rsidP="00E46384">
      <w:pPr>
        <w:pStyle w:val="ConsPlusNormal"/>
        <w:ind w:right="57" w:firstLine="709"/>
        <w:jc w:val="both"/>
        <w:rPr>
          <w:rFonts w:ascii="Times New Roman" w:hAnsi="Times New Roman" w:cs="Times New Roman"/>
          <w:sz w:val="24"/>
          <w:szCs w:val="24"/>
        </w:rPr>
      </w:pPr>
      <w:r w:rsidRPr="00217614">
        <w:rPr>
          <w:rFonts w:ascii="Times New Roman" w:hAnsi="Times New Roman" w:cs="Times New Roman"/>
          <w:sz w:val="24"/>
          <w:szCs w:val="24"/>
        </w:rPr>
        <w:t>23.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46384" w:rsidRPr="00217614" w:rsidRDefault="00E46384" w:rsidP="00E46384">
      <w:pPr>
        <w:pStyle w:val="ConsPlusNormal"/>
        <w:ind w:right="57" w:firstLine="709"/>
        <w:jc w:val="both"/>
        <w:rPr>
          <w:rFonts w:ascii="Times New Roman" w:hAnsi="Times New Roman" w:cs="Times New Roman"/>
          <w:sz w:val="24"/>
          <w:szCs w:val="24"/>
        </w:rPr>
      </w:pPr>
      <w:r w:rsidRPr="00217614">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46384" w:rsidRPr="00217614" w:rsidRDefault="00E46384" w:rsidP="00E46384">
      <w:pPr>
        <w:pStyle w:val="ConsPlusNormal"/>
        <w:ind w:right="57" w:firstLine="709"/>
        <w:jc w:val="both"/>
        <w:rPr>
          <w:rFonts w:ascii="Times New Roman" w:hAnsi="Times New Roman" w:cs="Times New Roman"/>
          <w:sz w:val="24"/>
          <w:szCs w:val="24"/>
        </w:rPr>
      </w:pPr>
      <w:r w:rsidRPr="00217614">
        <w:rPr>
          <w:rFonts w:ascii="Times New Roman" w:hAnsi="Times New Roman" w:cs="Times New Roman"/>
          <w:sz w:val="24"/>
          <w:szCs w:val="24"/>
        </w:rPr>
        <w:t>24.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46384" w:rsidRPr="00AB4195" w:rsidRDefault="00E46384" w:rsidP="00E46384">
      <w:pPr>
        <w:pStyle w:val="ConsPlusNormal"/>
        <w:ind w:right="57" w:firstLine="709"/>
        <w:jc w:val="both"/>
        <w:rPr>
          <w:rFonts w:ascii="Times New Roman" w:hAnsi="Times New Roman" w:cs="Times New Roman"/>
          <w:sz w:val="24"/>
          <w:szCs w:val="24"/>
        </w:rPr>
      </w:pPr>
      <w:r w:rsidRPr="00217614">
        <w:rPr>
          <w:rFonts w:ascii="Times New Roman" w:hAnsi="Times New Roman" w:cs="Times New Roman"/>
          <w:sz w:val="24"/>
          <w:szCs w:val="24"/>
        </w:rPr>
        <w:t xml:space="preserve">25. Размеры должностных окладов, ставок заработной платы работников учреждения, занимающих должности педагогических работников (далее - педагогические работники), </w:t>
      </w:r>
      <w:r w:rsidR="0016335B" w:rsidRPr="00217614">
        <w:rPr>
          <w:rFonts w:ascii="Times New Roman" w:hAnsi="Times New Roman" w:cs="Times New Roman"/>
          <w:sz w:val="24"/>
          <w:szCs w:val="24"/>
        </w:rPr>
        <w:t xml:space="preserve">должности руководителей структурных подразделений </w:t>
      </w:r>
      <w:r w:rsidRPr="00217614">
        <w:rPr>
          <w:rFonts w:ascii="Times New Roman" w:hAnsi="Times New Roman" w:cs="Times New Roman"/>
          <w:sz w:val="24"/>
          <w:szCs w:val="24"/>
        </w:rPr>
        <w:t xml:space="preserve">устанавливаются на основе отнесения занимаемых ими должностей к профессиональным квалификационным </w:t>
      </w:r>
      <w:hyperlink r:id="rId13" w:history="1">
        <w:r w:rsidRPr="00217614">
          <w:rPr>
            <w:rStyle w:val="a7"/>
            <w:rFonts w:ascii="Times New Roman" w:hAnsi="Times New Roman" w:cs="Times New Roman"/>
            <w:color w:val="auto"/>
            <w:sz w:val="24"/>
            <w:szCs w:val="24"/>
            <w:u w:val="none"/>
          </w:rPr>
          <w:t>группам</w:t>
        </w:r>
      </w:hyperlink>
      <w:r w:rsidRPr="00AB4195">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E46384" w:rsidRPr="00AB4195" w:rsidRDefault="0018033F"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26. Р</w:t>
      </w:r>
      <w:r w:rsidR="00E46384" w:rsidRPr="00AB4195">
        <w:rPr>
          <w:rFonts w:ascii="Times New Roman" w:hAnsi="Times New Roman" w:cs="Times New Roman"/>
          <w:sz w:val="24"/>
          <w:szCs w:val="24"/>
        </w:rPr>
        <w:t xml:space="preserve">азмеры должностных </w:t>
      </w:r>
      <w:r w:rsidR="00E46384" w:rsidRPr="00217614">
        <w:rPr>
          <w:rFonts w:ascii="Times New Roman" w:hAnsi="Times New Roman" w:cs="Times New Roman"/>
          <w:sz w:val="24"/>
          <w:szCs w:val="24"/>
        </w:rPr>
        <w:t>окладов по профессиональной квалификационной группе должностей</w:t>
      </w:r>
      <w:r w:rsidR="00675485">
        <w:rPr>
          <w:rFonts w:ascii="Times New Roman" w:hAnsi="Times New Roman" w:cs="Times New Roman"/>
          <w:sz w:val="24"/>
          <w:szCs w:val="24"/>
        </w:rPr>
        <w:t xml:space="preserve"> </w:t>
      </w:r>
      <w:r w:rsidR="00E46384" w:rsidRPr="00217614">
        <w:rPr>
          <w:rFonts w:ascii="Times New Roman" w:hAnsi="Times New Roman" w:cs="Times New Roman"/>
          <w:sz w:val="24"/>
          <w:szCs w:val="24"/>
        </w:rPr>
        <w:t xml:space="preserve">педагогических работников, </w:t>
      </w:r>
      <w:r w:rsidR="00AA6F84" w:rsidRPr="00217614">
        <w:rPr>
          <w:rFonts w:ascii="Times New Roman" w:hAnsi="Times New Roman" w:cs="Times New Roman"/>
          <w:sz w:val="24"/>
          <w:szCs w:val="24"/>
        </w:rPr>
        <w:t>должност</w:t>
      </w:r>
      <w:r w:rsidR="0016335B" w:rsidRPr="00217614">
        <w:rPr>
          <w:rFonts w:ascii="Times New Roman" w:hAnsi="Times New Roman" w:cs="Times New Roman"/>
          <w:sz w:val="24"/>
          <w:szCs w:val="24"/>
        </w:rPr>
        <w:t>ей</w:t>
      </w:r>
      <w:r w:rsidR="00AA6F84" w:rsidRPr="00217614">
        <w:rPr>
          <w:rFonts w:ascii="Times New Roman" w:hAnsi="Times New Roman" w:cs="Times New Roman"/>
          <w:sz w:val="24"/>
          <w:szCs w:val="24"/>
        </w:rPr>
        <w:t xml:space="preserve"> руководителей структурных подразделений </w:t>
      </w:r>
      <w:r w:rsidR="00E46384" w:rsidRPr="00217614">
        <w:rPr>
          <w:rFonts w:ascii="Times New Roman" w:hAnsi="Times New Roman" w:cs="Times New Roman"/>
          <w:sz w:val="24"/>
          <w:szCs w:val="24"/>
        </w:rPr>
        <w:t xml:space="preserve">установлены в </w:t>
      </w:r>
      <w:hyperlink r:id="rId14" w:anchor="P271" w:history="1">
        <w:r w:rsidRPr="00217614">
          <w:rPr>
            <w:rStyle w:val="a7"/>
            <w:rFonts w:ascii="Times New Roman" w:hAnsi="Times New Roman" w:cs="Times New Roman"/>
            <w:color w:val="auto"/>
            <w:sz w:val="24"/>
            <w:szCs w:val="24"/>
            <w:u w:val="none"/>
          </w:rPr>
          <w:t>Приложени</w:t>
        </w:r>
        <w:r w:rsidR="0016335B" w:rsidRPr="00217614">
          <w:rPr>
            <w:rStyle w:val="a7"/>
            <w:rFonts w:ascii="Times New Roman" w:hAnsi="Times New Roman" w:cs="Times New Roman"/>
            <w:color w:val="auto"/>
            <w:sz w:val="24"/>
            <w:szCs w:val="24"/>
            <w:u w:val="none"/>
          </w:rPr>
          <w:t>ях</w:t>
        </w:r>
        <w:r w:rsidR="00E46384" w:rsidRPr="00217614">
          <w:rPr>
            <w:rStyle w:val="a7"/>
            <w:rFonts w:ascii="Times New Roman" w:hAnsi="Times New Roman" w:cs="Times New Roman"/>
            <w:color w:val="auto"/>
            <w:sz w:val="24"/>
            <w:szCs w:val="24"/>
            <w:u w:val="none"/>
          </w:rPr>
          <w:t xml:space="preserve"> № 1</w:t>
        </w:r>
      </w:hyperlink>
      <w:r w:rsidR="0016335B" w:rsidRPr="00217614">
        <w:rPr>
          <w:rFonts w:ascii="Times New Roman" w:hAnsi="Times New Roman" w:cs="Times New Roman"/>
          <w:sz w:val="24"/>
          <w:szCs w:val="24"/>
        </w:rPr>
        <w:t xml:space="preserve">, №2 </w:t>
      </w:r>
      <w:r w:rsidR="00E46384" w:rsidRPr="00217614">
        <w:rPr>
          <w:rFonts w:ascii="Times New Roman" w:hAnsi="Times New Roman" w:cs="Times New Roman"/>
          <w:sz w:val="24"/>
          <w:szCs w:val="24"/>
        </w:rPr>
        <w:t>к Положению.</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27.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5" w:history="1">
        <w:r w:rsidRPr="00AB4195">
          <w:rPr>
            <w:rStyle w:val="a7"/>
            <w:rFonts w:ascii="Times New Roman" w:hAnsi="Times New Roman" w:cs="Times New Roman"/>
            <w:color w:val="auto"/>
            <w:sz w:val="24"/>
            <w:szCs w:val="24"/>
            <w:u w:val="none"/>
          </w:rPr>
          <w:t>№ 1601</w:t>
        </w:r>
      </w:hyperlink>
      <w:r w:rsidRPr="00AB4195">
        <w:rPr>
          <w:rFonts w:ascii="Times New Roman" w:hAnsi="Times New Roman" w:cs="Times New Roman"/>
          <w:sz w:val="24"/>
          <w:szCs w:val="24"/>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16" w:history="1">
        <w:r w:rsidRPr="00AB4195">
          <w:rPr>
            <w:rStyle w:val="a7"/>
            <w:rFonts w:ascii="Times New Roman" w:hAnsi="Times New Roman" w:cs="Times New Roman"/>
            <w:color w:val="auto"/>
            <w:sz w:val="24"/>
            <w:szCs w:val="24"/>
            <w:u w:val="none"/>
          </w:rPr>
          <w:t>№ 536</w:t>
        </w:r>
      </w:hyperlink>
      <w:r w:rsidRPr="00AB4195">
        <w:rPr>
          <w:rFonts w:ascii="Times New Roman" w:hAnsi="Times New Roman" w:cs="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28.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17" w:history="1">
        <w:r w:rsidRPr="00AB4195">
          <w:rPr>
            <w:rStyle w:val="a7"/>
            <w:rFonts w:ascii="Times New Roman" w:hAnsi="Times New Roman" w:cs="Times New Roman"/>
            <w:color w:val="auto"/>
            <w:sz w:val="24"/>
            <w:szCs w:val="24"/>
            <w:u w:val="none"/>
          </w:rPr>
          <w:t>группам</w:t>
        </w:r>
      </w:hyperlink>
      <w:r w:rsidRPr="00AB4195">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29. </w:t>
      </w:r>
      <w:r w:rsidR="0018033F" w:rsidRPr="00AB4195">
        <w:rPr>
          <w:rFonts w:ascii="Times New Roman" w:hAnsi="Times New Roman" w:cs="Times New Roman"/>
          <w:sz w:val="24"/>
          <w:szCs w:val="24"/>
        </w:rPr>
        <w:t>Р</w:t>
      </w:r>
      <w:r w:rsidRPr="00AB4195">
        <w:rPr>
          <w:rFonts w:ascii="Times New Roman" w:hAnsi="Times New Roman" w:cs="Times New Roman"/>
          <w:sz w:val="24"/>
          <w:szCs w:val="24"/>
        </w:rPr>
        <w:t xml:space="preserve">азмеры должностных окладов по профессиональной квалификационной группе </w:t>
      </w:r>
      <w:r w:rsidRPr="00AB4195">
        <w:rPr>
          <w:rFonts w:ascii="Times New Roman" w:hAnsi="Times New Roman" w:cs="Times New Roman"/>
          <w:sz w:val="24"/>
          <w:szCs w:val="24"/>
        </w:rPr>
        <w:lastRenderedPageBreak/>
        <w:t xml:space="preserve">«Общеотраслевые должности служащих» установлены в </w:t>
      </w:r>
      <w:hyperlink r:id="rId18" w:anchor="P446" w:history="1">
        <w:r w:rsidRPr="00AB4195">
          <w:rPr>
            <w:rStyle w:val="a7"/>
            <w:rFonts w:ascii="Times New Roman" w:hAnsi="Times New Roman" w:cs="Times New Roman"/>
            <w:color w:val="auto"/>
            <w:sz w:val="24"/>
            <w:szCs w:val="24"/>
            <w:u w:val="none"/>
          </w:rPr>
          <w:t>Приложении № 3</w:t>
        </w:r>
      </w:hyperlink>
      <w:r w:rsidRPr="00AB4195">
        <w:rPr>
          <w:rFonts w:ascii="Times New Roman" w:hAnsi="Times New Roman" w:cs="Times New Roman"/>
          <w:sz w:val="24"/>
          <w:szCs w:val="24"/>
        </w:rPr>
        <w:t xml:space="preserve"> к Положению.</w:t>
      </w:r>
    </w:p>
    <w:p w:rsidR="0016335B" w:rsidRPr="00E46950" w:rsidRDefault="00E46384" w:rsidP="0016335B">
      <w:pPr>
        <w:pStyle w:val="ConsPlusNormal"/>
        <w:ind w:firstLine="709"/>
        <w:jc w:val="both"/>
        <w:rPr>
          <w:rFonts w:ascii="Times New Roman" w:hAnsi="Times New Roman" w:cs="Times New Roman"/>
          <w:sz w:val="24"/>
          <w:szCs w:val="24"/>
        </w:rPr>
      </w:pPr>
      <w:r w:rsidRPr="00E46950">
        <w:rPr>
          <w:rFonts w:ascii="Times New Roman" w:hAnsi="Times New Roman" w:cs="Times New Roman"/>
          <w:sz w:val="24"/>
          <w:szCs w:val="24"/>
        </w:rPr>
        <w:t xml:space="preserve">30. </w:t>
      </w:r>
      <w:r w:rsidR="0016335B" w:rsidRPr="00E46950">
        <w:rPr>
          <w:rFonts w:ascii="Times New Roman" w:hAnsi="Times New Roman" w:cs="Times New Roman"/>
          <w:sz w:val="24"/>
          <w:szCs w:val="24"/>
        </w:rPr>
        <w:t xml:space="preserve">Размеры окладов (должностных окладов) по профессиональным квалификационным группам работников культуры, искусства и кинематографии учреждения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19" w:history="1">
        <w:r w:rsidR="0016335B" w:rsidRPr="00E46950">
          <w:rPr>
            <w:rFonts w:ascii="Times New Roman" w:hAnsi="Times New Roman" w:cs="Times New Roman"/>
            <w:sz w:val="24"/>
            <w:szCs w:val="24"/>
          </w:rPr>
          <w:t>№ 570</w:t>
        </w:r>
      </w:hyperlink>
      <w:r w:rsidR="0016335B" w:rsidRPr="00E46950">
        <w:rPr>
          <w:rFonts w:ascii="Times New Roman" w:hAnsi="Times New Roman" w:cs="Times New Roman"/>
          <w:sz w:val="24"/>
          <w:szCs w:val="24"/>
        </w:rPr>
        <w:t xml:space="preserve"> «Об утверждении профессиональных квалификационных групп должностей работников культуры, искусства и кинематографии» и от 14.03.2008 </w:t>
      </w:r>
      <w:hyperlink r:id="rId20" w:history="1">
        <w:r w:rsidR="0016335B" w:rsidRPr="00E46950">
          <w:rPr>
            <w:rFonts w:ascii="Times New Roman" w:hAnsi="Times New Roman" w:cs="Times New Roman"/>
            <w:sz w:val="24"/>
            <w:szCs w:val="24"/>
          </w:rPr>
          <w:t>№ 121н</w:t>
        </w:r>
      </w:hyperlink>
      <w:r w:rsidR="0016335B" w:rsidRPr="00E46950">
        <w:rPr>
          <w:rFonts w:ascii="Times New Roman" w:hAnsi="Times New Roman" w:cs="Times New Roman"/>
          <w:sz w:val="24"/>
          <w:szCs w:val="24"/>
        </w:rPr>
        <w:br/>
        <w:t>«Об утверждении профессиональных квалификационных групп профессий рабочих культуры, искусства и кинематографии».</w:t>
      </w:r>
    </w:p>
    <w:p w:rsidR="0016335B" w:rsidRPr="00E46950" w:rsidRDefault="0016335B" w:rsidP="0016335B">
      <w:pPr>
        <w:pStyle w:val="ConsPlusNormal"/>
        <w:ind w:firstLine="709"/>
        <w:jc w:val="both"/>
        <w:rPr>
          <w:rFonts w:ascii="Times New Roman" w:hAnsi="Times New Roman" w:cs="Times New Roman"/>
          <w:sz w:val="24"/>
          <w:szCs w:val="24"/>
        </w:rPr>
      </w:pPr>
      <w:r w:rsidRPr="00E46950">
        <w:rPr>
          <w:rFonts w:ascii="Times New Roman" w:hAnsi="Times New Roman" w:cs="Times New Roman"/>
          <w:sz w:val="24"/>
          <w:szCs w:val="24"/>
        </w:rPr>
        <w:t xml:space="preserve">31. Размеры окладов (должностных окладов) по профессиональным квалификационным группам должностей работников и профессий рабочих культуры, искусства и кинематографии установлены в </w:t>
      </w:r>
      <w:hyperlink w:anchor="P551" w:history="1">
        <w:r w:rsidRPr="00E46950">
          <w:rPr>
            <w:rFonts w:ascii="Times New Roman" w:hAnsi="Times New Roman" w:cs="Times New Roman"/>
            <w:sz w:val="24"/>
            <w:szCs w:val="24"/>
          </w:rPr>
          <w:t>Приложении № 4</w:t>
        </w:r>
      </w:hyperlink>
      <w:r w:rsidRPr="00E46950">
        <w:rPr>
          <w:rFonts w:ascii="Times New Roman" w:hAnsi="Times New Roman" w:cs="Times New Roman"/>
          <w:sz w:val="24"/>
          <w:szCs w:val="24"/>
        </w:rPr>
        <w:t xml:space="preserve"> к Положению.</w:t>
      </w:r>
    </w:p>
    <w:p w:rsidR="00E46384" w:rsidRPr="00E46950" w:rsidRDefault="0016335B" w:rsidP="00E46384">
      <w:pPr>
        <w:pStyle w:val="ConsPlusNormal"/>
        <w:ind w:right="57" w:firstLine="709"/>
        <w:jc w:val="both"/>
        <w:rPr>
          <w:rFonts w:ascii="Times New Roman" w:hAnsi="Times New Roman" w:cs="Times New Roman"/>
          <w:sz w:val="24"/>
          <w:szCs w:val="24"/>
        </w:rPr>
      </w:pPr>
      <w:r w:rsidRPr="00E46950">
        <w:rPr>
          <w:rFonts w:ascii="Times New Roman" w:hAnsi="Times New Roman" w:cs="Times New Roman"/>
          <w:sz w:val="24"/>
          <w:szCs w:val="24"/>
        </w:rPr>
        <w:t xml:space="preserve">32. </w:t>
      </w:r>
      <w:r w:rsidR="00E46384" w:rsidRPr="00E46950">
        <w:rPr>
          <w:rFonts w:ascii="Times New Roman" w:hAnsi="Times New Roman" w:cs="Times New Roman"/>
          <w:sz w:val="24"/>
          <w:szCs w:val="24"/>
        </w:rPr>
        <w:t xml:space="preserve">Размеры окладов рабочих устанавливаются в зависимости от присвоенных им квалификационных разрядов в соответствии с </w:t>
      </w:r>
      <w:hyperlink r:id="rId21" w:history="1">
        <w:r w:rsidR="00E46384" w:rsidRPr="00E46950">
          <w:rPr>
            <w:rStyle w:val="a7"/>
            <w:rFonts w:ascii="Times New Roman" w:hAnsi="Times New Roman" w:cs="Times New Roman"/>
            <w:color w:val="auto"/>
            <w:sz w:val="24"/>
            <w:szCs w:val="24"/>
            <w:u w:val="none"/>
          </w:rPr>
          <w:t>ЕТКС</w:t>
        </w:r>
      </w:hyperlink>
      <w:r w:rsidR="00E46384" w:rsidRPr="00E46950">
        <w:rPr>
          <w:rFonts w:ascii="Times New Roman" w:hAnsi="Times New Roman" w:cs="Times New Roman"/>
          <w:sz w:val="24"/>
          <w:szCs w:val="24"/>
        </w:rPr>
        <w:t xml:space="preserve"> на основе отнесения к профессиональным квалификационным </w:t>
      </w:r>
      <w:hyperlink r:id="rId22" w:history="1">
        <w:r w:rsidR="00E46384" w:rsidRPr="00E46950">
          <w:rPr>
            <w:rStyle w:val="a7"/>
            <w:rFonts w:ascii="Times New Roman" w:hAnsi="Times New Roman" w:cs="Times New Roman"/>
            <w:color w:val="auto"/>
            <w:sz w:val="24"/>
            <w:szCs w:val="24"/>
            <w:u w:val="none"/>
          </w:rPr>
          <w:t>группам</w:t>
        </w:r>
      </w:hyperlink>
      <w:r w:rsidR="00E46384" w:rsidRPr="00E46950">
        <w:rPr>
          <w:rFonts w:ascii="Times New Roman" w:hAnsi="Times New Roman" w:cs="Times New Roman"/>
          <w:sz w:val="24"/>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E46384" w:rsidRPr="00E46950" w:rsidRDefault="00E46384" w:rsidP="00E46384">
      <w:pPr>
        <w:pStyle w:val="ConsPlusNormal"/>
        <w:ind w:right="57" w:firstLine="709"/>
        <w:jc w:val="both"/>
        <w:rPr>
          <w:rFonts w:ascii="Times New Roman" w:hAnsi="Times New Roman" w:cs="Times New Roman"/>
          <w:sz w:val="24"/>
          <w:szCs w:val="24"/>
        </w:rPr>
      </w:pPr>
      <w:r w:rsidRPr="00E46950">
        <w:rPr>
          <w:rFonts w:ascii="Times New Roman" w:hAnsi="Times New Roman" w:cs="Times New Roman"/>
          <w:sz w:val="24"/>
          <w:szCs w:val="24"/>
        </w:rPr>
        <w:t>3</w:t>
      </w:r>
      <w:r w:rsidR="0016335B" w:rsidRPr="00E46950">
        <w:rPr>
          <w:rFonts w:ascii="Times New Roman" w:hAnsi="Times New Roman" w:cs="Times New Roman"/>
          <w:sz w:val="24"/>
          <w:szCs w:val="24"/>
        </w:rPr>
        <w:t>3</w:t>
      </w:r>
      <w:r w:rsidRPr="00E46950">
        <w:rPr>
          <w:rFonts w:ascii="Times New Roman" w:hAnsi="Times New Roman" w:cs="Times New Roman"/>
          <w:sz w:val="24"/>
          <w:szCs w:val="24"/>
        </w:rPr>
        <w:t xml:space="preserve">. </w:t>
      </w:r>
      <w:r w:rsidR="0018033F" w:rsidRPr="00E46950">
        <w:rPr>
          <w:rFonts w:ascii="Times New Roman" w:hAnsi="Times New Roman" w:cs="Times New Roman"/>
          <w:sz w:val="24"/>
          <w:szCs w:val="24"/>
        </w:rPr>
        <w:t>Р</w:t>
      </w:r>
      <w:r w:rsidRPr="00E46950">
        <w:rPr>
          <w:rFonts w:ascii="Times New Roman" w:hAnsi="Times New Roman" w:cs="Times New Roman"/>
          <w:sz w:val="24"/>
          <w:szCs w:val="24"/>
        </w:rPr>
        <w:t>азмеры окладов по квалификационным разрядам общеотраслевых профессий рабочих установлены в Приложе</w:t>
      </w:r>
      <w:r w:rsidR="00D31C12" w:rsidRPr="00E46950">
        <w:rPr>
          <w:rFonts w:ascii="Times New Roman" w:hAnsi="Times New Roman" w:cs="Times New Roman"/>
          <w:sz w:val="24"/>
          <w:szCs w:val="24"/>
        </w:rPr>
        <w:t>нии № 5</w:t>
      </w:r>
      <w:r w:rsidRPr="00E46950">
        <w:rPr>
          <w:rFonts w:ascii="Times New Roman" w:hAnsi="Times New Roman" w:cs="Times New Roman"/>
          <w:sz w:val="24"/>
          <w:szCs w:val="24"/>
        </w:rPr>
        <w:t xml:space="preserve">  к Положению.</w:t>
      </w:r>
    </w:p>
    <w:p w:rsidR="00E46384" w:rsidRPr="00E46950" w:rsidRDefault="00E46384" w:rsidP="00E46384">
      <w:pPr>
        <w:pStyle w:val="ConsPlusNormal"/>
        <w:ind w:right="57" w:firstLine="709"/>
        <w:jc w:val="both"/>
        <w:rPr>
          <w:rFonts w:ascii="Times New Roman" w:hAnsi="Times New Roman" w:cs="Times New Roman"/>
          <w:sz w:val="24"/>
          <w:szCs w:val="24"/>
        </w:rPr>
      </w:pPr>
      <w:r w:rsidRPr="00E46950">
        <w:rPr>
          <w:rFonts w:ascii="Times New Roman" w:hAnsi="Times New Roman" w:cs="Times New Roman"/>
          <w:sz w:val="24"/>
          <w:szCs w:val="24"/>
        </w:rPr>
        <w:t>3</w:t>
      </w:r>
      <w:r w:rsidR="0016335B" w:rsidRPr="00E46950">
        <w:rPr>
          <w:rFonts w:ascii="Times New Roman" w:hAnsi="Times New Roman" w:cs="Times New Roman"/>
          <w:sz w:val="24"/>
          <w:szCs w:val="24"/>
        </w:rPr>
        <w:t>4</w:t>
      </w:r>
      <w:r w:rsidRPr="00E46950">
        <w:rPr>
          <w:rFonts w:ascii="Times New Roman" w:hAnsi="Times New Roman" w:cs="Times New Roman"/>
          <w:sz w:val="24"/>
          <w:szCs w:val="24"/>
        </w:rPr>
        <w:t xml:space="preserve">. С учетом условий и результатов труда работникам учреждения устанавливаются выплаты компенсационного и стимулирующего характера, предусмотренные </w:t>
      </w:r>
      <w:hyperlink r:id="rId23" w:anchor="P143" w:history="1">
        <w:r w:rsidRPr="00E46950">
          <w:rPr>
            <w:rStyle w:val="a7"/>
            <w:rFonts w:ascii="Times New Roman" w:hAnsi="Times New Roman" w:cs="Times New Roman"/>
            <w:color w:val="auto"/>
            <w:sz w:val="24"/>
            <w:szCs w:val="24"/>
            <w:u w:val="none"/>
          </w:rPr>
          <w:t>Главами 5</w:t>
        </w:r>
      </w:hyperlink>
      <w:r w:rsidRPr="00E46950">
        <w:rPr>
          <w:rFonts w:ascii="Times New Roman" w:hAnsi="Times New Roman" w:cs="Times New Roman"/>
          <w:sz w:val="24"/>
          <w:szCs w:val="24"/>
        </w:rPr>
        <w:t xml:space="preserve"> и </w:t>
      </w:r>
      <w:hyperlink r:id="rId24" w:anchor="P169" w:history="1">
        <w:r w:rsidRPr="00E46950">
          <w:rPr>
            <w:rStyle w:val="a7"/>
            <w:rFonts w:ascii="Times New Roman" w:hAnsi="Times New Roman" w:cs="Times New Roman"/>
            <w:color w:val="auto"/>
            <w:sz w:val="24"/>
            <w:szCs w:val="24"/>
            <w:u w:val="none"/>
          </w:rPr>
          <w:t>6</w:t>
        </w:r>
      </w:hyperlink>
      <w:r w:rsidRPr="00E46950">
        <w:rPr>
          <w:rFonts w:ascii="Times New Roman" w:hAnsi="Times New Roman" w:cs="Times New Roman"/>
          <w:sz w:val="24"/>
          <w:szCs w:val="24"/>
        </w:rPr>
        <w:t xml:space="preserve"> Положения.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E46950">
        <w:rPr>
          <w:rFonts w:ascii="Times New Roman" w:hAnsi="Times New Roman" w:cs="Times New Roman"/>
          <w:sz w:val="24"/>
          <w:szCs w:val="24"/>
        </w:rPr>
        <w:t>3</w:t>
      </w:r>
      <w:r w:rsidR="0016335B" w:rsidRPr="00E46950">
        <w:rPr>
          <w:rFonts w:ascii="Times New Roman" w:hAnsi="Times New Roman" w:cs="Times New Roman"/>
          <w:sz w:val="24"/>
          <w:szCs w:val="24"/>
        </w:rPr>
        <w:t>5</w:t>
      </w:r>
      <w:r w:rsidRPr="00E46950">
        <w:rPr>
          <w:rFonts w:ascii="Times New Roman" w:hAnsi="Times New Roman" w:cs="Times New Roman"/>
          <w:sz w:val="24"/>
          <w:szCs w:val="24"/>
        </w:rPr>
        <w:t>. Директором учреждения</w:t>
      </w:r>
      <w:r w:rsidRPr="00AB4195">
        <w:rPr>
          <w:rFonts w:ascii="Times New Roman" w:hAnsi="Times New Roman" w:cs="Times New Roman"/>
          <w:sz w:val="24"/>
          <w:szCs w:val="24"/>
        </w:rPr>
        <w:t xml:space="preserve"> работникам устанавливаются выплаты из средств, поступающих от приносящей доход деятельности, осуществляемой учреждением, порядок и условия осуществления которых, их размеры определяются локальным актом учреждения.</w:t>
      </w:r>
    </w:p>
    <w:p w:rsidR="00E46384" w:rsidRPr="00AB4195" w:rsidRDefault="00E46384" w:rsidP="00E46384">
      <w:pPr>
        <w:pStyle w:val="ConsPlusNormal"/>
        <w:ind w:right="57"/>
        <w:jc w:val="center"/>
        <w:outlineLvl w:val="1"/>
        <w:rPr>
          <w:rFonts w:ascii="Times New Roman" w:hAnsi="Times New Roman" w:cs="Times New Roman"/>
          <w:b/>
          <w:sz w:val="24"/>
          <w:szCs w:val="24"/>
        </w:rPr>
      </w:pPr>
    </w:p>
    <w:p w:rsidR="00E46384" w:rsidRPr="004E5D52" w:rsidRDefault="00E46384" w:rsidP="00E46384">
      <w:pPr>
        <w:pStyle w:val="ConsPlusNormal"/>
        <w:ind w:right="57"/>
        <w:jc w:val="center"/>
        <w:outlineLvl w:val="1"/>
        <w:rPr>
          <w:rFonts w:ascii="Times New Roman" w:hAnsi="Times New Roman" w:cs="Times New Roman"/>
          <w:b/>
          <w:sz w:val="24"/>
          <w:szCs w:val="24"/>
        </w:rPr>
      </w:pPr>
      <w:r w:rsidRPr="00AB4195">
        <w:rPr>
          <w:rFonts w:ascii="Times New Roman" w:hAnsi="Times New Roman" w:cs="Times New Roman"/>
          <w:b/>
          <w:sz w:val="24"/>
          <w:szCs w:val="24"/>
        </w:rPr>
        <w:t xml:space="preserve">Глава 4. Условия </w:t>
      </w:r>
      <w:r w:rsidRPr="004E5D52">
        <w:rPr>
          <w:rFonts w:ascii="Times New Roman" w:hAnsi="Times New Roman" w:cs="Times New Roman"/>
          <w:b/>
          <w:sz w:val="24"/>
          <w:szCs w:val="24"/>
        </w:rPr>
        <w:t xml:space="preserve">оплаты труда </w:t>
      </w:r>
      <w:r w:rsidR="0018033F" w:rsidRPr="004E5D52">
        <w:rPr>
          <w:rFonts w:ascii="Times New Roman" w:hAnsi="Times New Roman" w:cs="Times New Roman"/>
          <w:b/>
          <w:sz w:val="24"/>
          <w:szCs w:val="24"/>
        </w:rPr>
        <w:t xml:space="preserve">директора </w:t>
      </w:r>
      <w:r w:rsidRPr="004E5D52">
        <w:rPr>
          <w:rFonts w:ascii="Times New Roman" w:hAnsi="Times New Roman" w:cs="Times New Roman"/>
          <w:b/>
          <w:sz w:val="24"/>
          <w:szCs w:val="24"/>
        </w:rPr>
        <w:t>учреждения</w:t>
      </w:r>
      <w:r w:rsidR="0016335B" w:rsidRPr="004E5D52">
        <w:rPr>
          <w:rFonts w:ascii="Times New Roman" w:hAnsi="Times New Roman" w:cs="Times New Roman"/>
          <w:b/>
          <w:sz w:val="24"/>
          <w:szCs w:val="24"/>
        </w:rPr>
        <w:t>,</w:t>
      </w:r>
    </w:p>
    <w:p w:rsidR="00E46384" w:rsidRPr="004E5D52" w:rsidRDefault="00E46384" w:rsidP="00E46384">
      <w:pPr>
        <w:pStyle w:val="ConsPlusNormal"/>
        <w:ind w:right="57"/>
        <w:jc w:val="center"/>
        <w:outlineLvl w:val="1"/>
        <w:rPr>
          <w:rFonts w:ascii="Times New Roman" w:hAnsi="Times New Roman" w:cs="Times New Roman"/>
          <w:b/>
          <w:sz w:val="24"/>
          <w:szCs w:val="24"/>
        </w:rPr>
      </w:pPr>
      <w:r w:rsidRPr="004E5D52">
        <w:rPr>
          <w:rFonts w:ascii="Times New Roman" w:hAnsi="Times New Roman" w:cs="Times New Roman"/>
          <w:b/>
          <w:sz w:val="24"/>
          <w:szCs w:val="24"/>
        </w:rPr>
        <w:t>его заместител</w:t>
      </w:r>
      <w:r w:rsidR="0016335B" w:rsidRPr="004E5D52">
        <w:rPr>
          <w:rFonts w:ascii="Times New Roman" w:hAnsi="Times New Roman" w:cs="Times New Roman"/>
          <w:b/>
          <w:sz w:val="24"/>
          <w:szCs w:val="24"/>
        </w:rPr>
        <w:t>ей</w:t>
      </w:r>
    </w:p>
    <w:p w:rsidR="00E46384" w:rsidRPr="004E5D52"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3</w:t>
      </w:r>
      <w:r w:rsidR="0016335B" w:rsidRPr="004E5D52">
        <w:rPr>
          <w:rFonts w:ascii="Times New Roman" w:hAnsi="Times New Roman" w:cs="Times New Roman"/>
          <w:sz w:val="24"/>
          <w:szCs w:val="24"/>
        </w:rPr>
        <w:t>6</w:t>
      </w:r>
      <w:r w:rsidRPr="004E5D52">
        <w:rPr>
          <w:rFonts w:ascii="Times New Roman" w:hAnsi="Times New Roman" w:cs="Times New Roman"/>
          <w:sz w:val="24"/>
          <w:szCs w:val="24"/>
        </w:rPr>
        <w:t xml:space="preserve">. Размер, порядок и условия оплаты труда </w:t>
      </w:r>
      <w:r w:rsidR="0018033F" w:rsidRPr="004E5D52">
        <w:rPr>
          <w:rFonts w:ascii="Times New Roman" w:hAnsi="Times New Roman" w:cs="Times New Roman"/>
          <w:sz w:val="24"/>
          <w:szCs w:val="24"/>
        </w:rPr>
        <w:t xml:space="preserve">директора </w:t>
      </w:r>
      <w:r w:rsidRPr="004E5D52">
        <w:rPr>
          <w:rFonts w:ascii="Times New Roman" w:hAnsi="Times New Roman" w:cs="Times New Roman"/>
          <w:sz w:val="24"/>
          <w:szCs w:val="24"/>
        </w:rPr>
        <w:t>учреждения устанавливается начальником управления образования в трудовом договоре (контракте).</w:t>
      </w:r>
    </w:p>
    <w:p w:rsidR="00E46384" w:rsidRPr="004E5D52"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Размер, порядок и условия оплаты труда заместител</w:t>
      </w:r>
      <w:r w:rsidR="0016335B" w:rsidRPr="004E5D52">
        <w:rPr>
          <w:rFonts w:ascii="Times New Roman" w:hAnsi="Times New Roman" w:cs="Times New Roman"/>
          <w:sz w:val="24"/>
          <w:szCs w:val="24"/>
        </w:rPr>
        <w:t>ей</w:t>
      </w:r>
      <w:r w:rsidR="0018033F" w:rsidRPr="004E5D52">
        <w:rPr>
          <w:rFonts w:ascii="Times New Roman" w:hAnsi="Times New Roman" w:cs="Times New Roman"/>
          <w:sz w:val="24"/>
          <w:szCs w:val="24"/>
        </w:rPr>
        <w:t xml:space="preserve"> директора</w:t>
      </w:r>
      <w:r w:rsidRPr="004E5D52">
        <w:rPr>
          <w:rFonts w:ascii="Times New Roman" w:hAnsi="Times New Roman" w:cs="Times New Roman"/>
          <w:sz w:val="24"/>
          <w:szCs w:val="24"/>
        </w:rPr>
        <w:t xml:space="preserve">  устанавливаются директором учреждения в трудовом договоре.</w:t>
      </w:r>
    </w:p>
    <w:p w:rsidR="00E46384" w:rsidRPr="004E5D52"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3</w:t>
      </w:r>
      <w:r w:rsidR="0016335B" w:rsidRPr="004E5D52">
        <w:rPr>
          <w:rFonts w:ascii="Times New Roman" w:hAnsi="Times New Roman" w:cs="Times New Roman"/>
          <w:sz w:val="24"/>
          <w:szCs w:val="24"/>
        </w:rPr>
        <w:t>7</w:t>
      </w:r>
      <w:r w:rsidRPr="004E5D52">
        <w:rPr>
          <w:rFonts w:ascii="Times New Roman" w:hAnsi="Times New Roman" w:cs="Times New Roman"/>
          <w:sz w:val="24"/>
          <w:szCs w:val="24"/>
        </w:rPr>
        <w:t xml:space="preserve">. Оплата труда </w:t>
      </w:r>
      <w:r w:rsidR="00225D78" w:rsidRPr="004E5D52">
        <w:rPr>
          <w:rFonts w:ascii="Times New Roman" w:hAnsi="Times New Roman" w:cs="Times New Roman"/>
          <w:sz w:val="24"/>
          <w:szCs w:val="24"/>
        </w:rPr>
        <w:t xml:space="preserve">директора </w:t>
      </w:r>
      <w:r w:rsidRPr="004E5D52">
        <w:rPr>
          <w:rFonts w:ascii="Times New Roman" w:hAnsi="Times New Roman" w:cs="Times New Roman"/>
          <w:sz w:val="24"/>
          <w:szCs w:val="24"/>
        </w:rPr>
        <w:t>учреждения и его заместител</w:t>
      </w:r>
      <w:r w:rsidR="0016335B" w:rsidRPr="004E5D52">
        <w:rPr>
          <w:rFonts w:ascii="Times New Roman" w:hAnsi="Times New Roman" w:cs="Times New Roman"/>
          <w:sz w:val="24"/>
          <w:szCs w:val="24"/>
        </w:rPr>
        <w:t>ей</w:t>
      </w:r>
      <w:r w:rsidRPr="004E5D52">
        <w:rPr>
          <w:rFonts w:ascii="Times New Roman" w:hAnsi="Times New Roman" w:cs="Times New Roman"/>
          <w:sz w:val="24"/>
          <w:szCs w:val="24"/>
        </w:rPr>
        <w:t xml:space="preserve"> включает в себя:</w:t>
      </w:r>
    </w:p>
    <w:p w:rsidR="00E46384" w:rsidRPr="004E5D52"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1) должностной оклад;</w:t>
      </w:r>
    </w:p>
    <w:p w:rsidR="00E46384" w:rsidRPr="004E5D52"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2) выплаты компенсационного характера;</w:t>
      </w:r>
    </w:p>
    <w:p w:rsidR="0016335B" w:rsidRPr="004E5D52"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3) выплаты стимулирующего характера.</w:t>
      </w:r>
    </w:p>
    <w:p w:rsidR="00E46384" w:rsidRPr="00AB4195"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3</w:t>
      </w:r>
      <w:r w:rsidR="0016335B" w:rsidRPr="004E5D52">
        <w:rPr>
          <w:rFonts w:ascii="Times New Roman" w:hAnsi="Times New Roman" w:cs="Times New Roman"/>
          <w:sz w:val="24"/>
          <w:szCs w:val="24"/>
        </w:rPr>
        <w:t>8</w:t>
      </w:r>
      <w:r w:rsidRPr="004E5D52">
        <w:rPr>
          <w:rFonts w:ascii="Times New Roman" w:hAnsi="Times New Roman" w:cs="Times New Roman"/>
          <w:sz w:val="24"/>
          <w:szCs w:val="24"/>
        </w:rPr>
        <w:t xml:space="preserve">. </w:t>
      </w:r>
      <w:bookmarkStart w:id="1" w:name="P253"/>
      <w:bookmarkEnd w:id="1"/>
      <w:r w:rsidRPr="004E5D52">
        <w:rPr>
          <w:rFonts w:ascii="Times New Roman" w:hAnsi="Times New Roman" w:cs="Times New Roman"/>
          <w:sz w:val="24"/>
          <w:szCs w:val="24"/>
        </w:rPr>
        <w:t>При осуществлении учреждением приносящей доход деятельности директ</w:t>
      </w:r>
      <w:r w:rsidR="00C945A7" w:rsidRPr="004E5D52">
        <w:rPr>
          <w:rFonts w:ascii="Times New Roman" w:hAnsi="Times New Roman" w:cs="Times New Roman"/>
          <w:sz w:val="24"/>
          <w:szCs w:val="24"/>
        </w:rPr>
        <w:t>ору учреждения и его заместителям</w:t>
      </w:r>
      <w:r w:rsidRPr="004E5D52">
        <w:rPr>
          <w:rFonts w:ascii="Times New Roman" w:hAnsi="Times New Roman" w:cs="Times New Roman"/>
          <w:sz w:val="24"/>
          <w:szCs w:val="24"/>
        </w:rPr>
        <w:t xml:space="preserve"> устанавливаются</w:t>
      </w:r>
      <w:r w:rsidRPr="00AB4195">
        <w:rPr>
          <w:rFonts w:ascii="Times New Roman" w:hAnsi="Times New Roman" w:cs="Times New Roman"/>
          <w:sz w:val="24"/>
          <w:szCs w:val="24"/>
        </w:rPr>
        <w:t xml:space="preserve"> ежемесячные стимулирующие выплаты из средств, поступающих от приносящей доход деятельности, в порядке, предусмотренном пунктами </w:t>
      </w:r>
      <w:r w:rsidRPr="00712FF2">
        <w:rPr>
          <w:rFonts w:ascii="Times New Roman" w:hAnsi="Times New Roman" w:cs="Times New Roman"/>
          <w:sz w:val="24"/>
          <w:szCs w:val="24"/>
        </w:rPr>
        <w:t>4</w:t>
      </w:r>
      <w:r w:rsidR="008D7CC1" w:rsidRPr="00712FF2">
        <w:rPr>
          <w:rFonts w:ascii="Times New Roman" w:hAnsi="Times New Roman" w:cs="Times New Roman"/>
          <w:sz w:val="24"/>
          <w:szCs w:val="24"/>
        </w:rPr>
        <w:t>7 и 48</w:t>
      </w:r>
      <w:r w:rsidRPr="00AB4195">
        <w:rPr>
          <w:rFonts w:ascii="Times New Roman" w:hAnsi="Times New Roman" w:cs="Times New Roman"/>
          <w:sz w:val="24"/>
          <w:szCs w:val="24"/>
        </w:rPr>
        <w:t>Положения.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w:t>
      </w:r>
      <w:r w:rsidR="0016335B" w:rsidRPr="00AB4195">
        <w:rPr>
          <w:rFonts w:ascii="Times New Roman" w:hAnsi="Times New Roman" w:cs="Times New Roman"/>
          <w:sz w:val="24"/>
          <w:szCs w:val="24"/>
        </w:rPr>
        <w:t>9</w:t>
      </w:r>
      <w:r w:rsidRPr="00AB4195">
        <w:rPr>
          <w:rFonts w:ascii="Times New Roman" w:hAnsi="Times New Roman" w:cs="Times New Roman"/>
          <w:sz w:val="24"/>
          <w:szCs w:val="24"/>
        </w:rPr>
        <w:t xml:space="preserve">. Размер должностного оклада директора учреждения определяется трудовым договором, составленным на основе типовой формы трудового </w:t>
      </w:r>
      <w:hyperlink r:id="rId25" w:history="1">
        <w:r w:rsidRPr="00AB4195">
          <w:rPr>
            <w:rStyle w:val="a7"/>
            <w:rFonts w:ascii="Times New Roman" w:hAnsi="Times New Roman" w:cs="Times New Roman"/>
            <w:color w:val="auto"/>
            <w:sz w:val="24"/>
            <w:szCs w:val="24"/>
            <w:u w:val="none"/>
          </w:rPr>
          <w:t>договора</w:t>
        </w:r>
      </w:hyperlink>
      <w:r w:rsidRPr="00AB4195">
        <w:rPr>
          <w:rFonts w:ascii="Times New Roman" w:hAnsi="Times New Roman" w:cs="Times New Roman"/>
          <w:sz w:val="24"/>
          <w:szCs w:val="24"/>
        </w:rPr>
        <w:t>,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учреждения, в соответствии с системой критериев для дифференцир</w:t>
      </w:r>
      <w:r w:rsidR="00225D78" w:rsidRPr="00AB4195">
        <w:rPr>
          <w:rFonts w:ascii="Times New Roman" w:hAnsi="Times New Roman" w:cs="Times New Roman"/>
          <w:sz w:val="24"/>
          <w:szCs w:val="24"/>
        </w:rPr>
        <w:t>ованного установления оклада директора</w:t>
      </w:r>
      <w:r w:rsidRPr="00AB4195">
        <w:rPr>
          <w:rFonts w:ascii="Times New Roman" w:hAnsi="Times New Roman" w:cs="Times New Roman"/>
          <w:sz w:val="24"/>
          <w:szCs w:val="24"/>
        </w:rPr>
        <w:t xml:space="preserve"> учреждений, утвержденной управлением  образования.</w:t>
      </w:r>
    </w:p>
    <w:p w:rsidR="00E46384" w:rsidRPr="006F5105" w:rsidRDefault="0016335B"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40</w:t>
      </w:r>
      <w:r w:rsidR="00E46384" w:rsidRPr="00AB4195">
        <w:rPr>
          <w:rFonts w:ascii="Times New Roman" w:hAnsi="Times New Roman" w:cs="Times New Roman"/>
          <w:sz w:val="24"/>
          <w:szCs w:val="24"/>
        </w:rPr>
        <w:t>. Предельный уровень соотношения среднемесячно</w:t>
      </w:r>
      <w:r w:rsidR="00857503" w:rsidRPr="00AB4195">
        <w:rPr>
          <w:rFonts w:ascii="Times New Roman" w:hAnsi="Times New Roman" w:cs="Times New Roman"/>
          <w:sz w:val="24"/>
          <w:szCs w:val="24"/>
        </w:rPr>
        <w:t>й заработной платы директора</w:t>
      </w:r>
      <w:r w:rsidR="00E46384" w:rsidRPr="00AB4195">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w:t>
      </w:r>
      <w:r w:rsidR="00E46384" w:rsidRPr="006F5105">
        <w:rPr>
          <w:rFonts w:ascii="Times New Roman" w:hAnsi="Times New Roman" w:cs="Times New Roman"/>
          <w:sz w:val="24"/>
          <w:szCs w:val="24"/>
        </w:rPr>
        <w:t xml:space="preserve">платы </w:t>
      </w:r>
      <w:r w:rsidR="00675485" w:rsidRPr="006F5105">
        <w:rPr>
          <w:rFonts w:ascii="Times New Roman" w:hAnsi="Times New Roman" w:cs="Times New Roman"/>
          <w:sz w:val="24"/>
          <w:szCs w:val="24"/>
        </w:rPr>
        <w:t>директора</w:t>
      </w:r>
      <w:r w:rsidR="00E46384" w:rsidRPr="006F5105">
        <w:rPr>
          <w:rFonts w:ascii="Times New Roman" w:hAnsi="Times New Roman" w:cs="Times New Roman"/>
          <w:sz w:val="24"/>
          <w:szCs w:val="24"/>
        </w:rPr>
        <w:t>), устанавливается управлением образования исходя из особенностей тип</w:t>
      </w:r>
      <w:r w:rsidRPr="006F5105">
        <w:rPr>
          <w:rFonts w:ascii="Times New Roman" w:hAnsi="Times New Roman" w:cs="Times New Roman"/>
          <w:sz w:val="24"/>
          <w:szCs w:val="24"/>
        </w:rPr>
        <w:t>а</w:t>
      </w:r>
      <w:r w:rsidR="00E46384" w:rsidRPr="006F5105">
        <w:rPr>
          <w:rFonts w:ascii="Times New Roman" w:hAnsi="Times New Roman" w:cs="Times New Roman"/>
          <w:sz w:val="24"/>
          <w:szCs w:val="24"/>
        </w:rPr>
        <w:t xml:space="preserve"> и вид</w:t>
      </w:r>
      <w:r w:rsidRPr="006F5105">
        <w:rPr>
          <w:rFonts w:ascii="Times New Roman" w:hAnsi="Times New Roman" w:cs="Times New Roman"/>
          <w:sz w:val="24"/>
          <w:szCs w:val="24"/>
        </w:rPr>
        <w:t>а</w:t>
      </w:r>
      <w:r w:rsidR="00E46384" w:rsidRPr="006F5105">
        <w:rPr>
          <w:rFonts w:ascii="Times New Roman" w:hAnsi="Times New Roman" w:cs="Times New Roman"/>
          <w:sz w:val="24"/>
          <w:szCs w:val="24"/>
        </w:rPr>
        <w:t xml:space="preserve"> учреждени</w:t>
      </w:r>
      <w:r w:rsidRPr="006F5105">
        <w:rPr>
          <w:rFonts w:ascii="Times New Roman" w:hAnsi="Times New Roman" w:cs="Times New Roman"/>
          <w:sz w:val="24"/>
          <w:szCs w:val="24"/>
        </w:rPr>
        <w:t>я</w:t>
      </w:r>
      <w:r w:rsidR="00E46384" w:rsidRPr="006F5105">
        <w:rPr>
          <w:rFonts w:ascii="Times New Roman" w:hAnsi="Times New Roman" w:cs="Times New Roman"/>
          <w:sz w:val="24"/>
          <w:szCs w:val="24"/>
        </w:rPr>
        <w:t xml:space="preserve"> в кратности от 1 до 6.</w:t>
      </w:r>
    </w:p>
    <w:p w:rsidR="00E46384" w:rsidRPr="004E5D52" w:rsidRDefault="00E46384" w:rsidP="00E46384">
      <w:pPr>
        <w:pStyle w:val="ConsPlusNormal"/>
        <w:ind w:right="57" w:firstLine="709"/>
        <w:jc w:val="both"/>
        <w:rPr>
          <w:rFonts w:ascii="Times New Roman" w:hAnsi="Times New Roman" w:cs="Times New Roman"/>
          <w:sz w:val="24"/>
          <w:szCs w:val="24"/>
        </w:rPr>
      </w:pPr>
      <w:r w:rsidRPr="006F5105">
        <w:rPr>
          <w:rFonts w:ascii="Times New Roman" w:hAnsi="Times New Roman" w:cs="Times New Roman"/>
          <w:sz w:val="24"/>
          <w:szCs w:val="24"/>
        </w:rPr>
        <w:t>Предельный уровень соотношения среднемесячной</w:t>
      </w:r>
      <w:r w:rsidR="00225D78" w:rsidRPr="006F5105">
        <w:rPr>
          <w:rFonts w:ascii="Times New Roman" w:hAnsi="Times New Roman" w:cs="Times New Roman"/>
          <w:sz w:val="24"/>
          <w:szCs w:val="24"/>
        </w:rPr>
        <w:t xml:space="preserve"> заработной платы заместител</w:t>
      </w:r>
      <w:r w:rsidR="00675485" w:rsidRPr="006F5105">
        <w:rPr>
          <w:rFonts w:ascii="Times New Roman" w:hAnsi="Times New Roman" w:cs="Times New Roman"/>
          <w:sz w:val="24"/>
          <w:szCs w:val="24"/>
        </w:rPr>
        <w:t>ей</w:t>
      </w:r>
      <w:r w:rsidR="00225D78" w:rsidRPr="00AB4195">
        <w:rPr>
          <w:rFonts w:ascii="Times New Roman" w:hAnsi="Times New Roman" w:cs="Times New Roman"/>
          <w:sz w:val="24"/>
          <w:szCs w:val="24"/>
        </w:rPr>
        <w:t xml:space="preserve"> </w:t>
      </w:r>
      <w:r w:rsidR="00225D78" w:rsidRPr="00AB4195">
        <w:rPr>
          <w:rFonts w:ascii="Times New Roman" w:hAnsi="Times New Roman" w:cs="Times New Roman"/>
          <w:sz w:val="24"/>
          <w:szCs w:val="24"/>
        </w:rPr>
        <w:lastRenderedPageBreak/>
        <w:t>директора</w:t>
      </w:r>
      <w:r w:rsidRPr="00AB4195">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w:t>
      </w:r>
      <w:r w:rsidRPr="004E5D52">
        <w:rPr>
          <w:rFonts w:ascii="Times New Roman" w:hAnsi="Times New Roman" w:cs="Times New Roman"/>
          <w:sz w:val="24"/>
          <w:szCs w:val="24"/>
        </w:rPr>
        <w:t>плат</w:t>
      </w:r>
      <w:r w:rsidR="00225D78" w:rsidRPr="004E5D52">
        <w:rPr>
          <w:rFonts w:ascii="Times New Roman" w:hAnsi="Times New Roman" w:cs="Times New Roman"/>
          <w:sz w:val="24"/>
          <w:szCs w:val="24"/>
        </w:rPr>
        <w:t>ы заместителей директора</w:t>
      </w:r>
      <w:r w:rsidRPr="004E5D52">
        <w:rPr>
          <w:rFonts w:ascii="Times New Roman" w:hAnsi="Times New Roman" w:cs="Times New Roman"/>
          <w:sz w:val="24"/>
          <w:szCs w:val="24"/>
        </w:rPr>
        <w:t>), устанавливается управлением образования исходя из особенностей тип</w:t>
      </w:r>
      <w:r w:rsidR="0016335B" w:rsidRPr="004E5D52">
        <w:rPr>
          <w:rFonts w:ascii="Times New Roman" w:hAnsi="Times New Roman" w:cs="Times New Roman"/>
          <w:sz w:val="24"/>
          <w:szCs w:val="24"/>
        </w:rPr>
        <w:t>а</w:t>
      </w:r>
      <w:r w:rsidRPr="004E5D52">
        <w:rPr>
          <w:rFonts w:ascii="Times New Roman" w:hAnsi="Times New Roman" w:cs="Times New Roman"/>
          <w:sz w:val="24"/>
          <w:szCs w:val="24"/>
        </w:rPr>
        <w:t xml:space="preserve"> и вид</w:t>
      </w:r>
      <w:r w:rsidR="0016335B" w:rsidRPr="004E5D52">
        <w:rPr>
          <w:rFonts w:ascii="Times New Roman" w:hAnsi="Times New Roman" w:cs="Times New Roman"/>
          <w:sz w:val="24"/>
          <w:szCs w:val="24"/>
        </w:rPr>
        <w:t xml:space="preserve">а </w:t>
      </w:r>
      <w:r w:rsidRPr="004E5D52">
        <w:rPr>
          <w:rFonts w:ascii="Times New Roman" w:hAnsi="Times New Roman" w:cs="Times New Roman"/>
          <w:sz w:val="24"/>
          <w:szCs w:val="24"/>
        </w:rPr>
        <w:t>учреждени</w:t>
      </w:r>
      <w:r w:rsidR="0016335B" w:rsidRPr="004E5D52">
        <w:rPr>
          <w:rFonts w:ascii="Times New Roman" w:hAnsi="Times New Roman" w:cs="Times New Roman"/>
          <w:sz w:val="24"/>
          <w:szCs w:val="24"/>
        </w:rPr>
        <w:t>я</w:t>
      </w:r>
      <w:r w:rsidRPr="004E5D52">
        <w:rPr>
          <w:rFonts w:ascii="Times New Roman" w:hAnsi="Times New Roman" w:cs="Times New Roman"/>
          <w:sz w:val="24"/>
          <w:szCs w:val="24"/>
        </w:rPr>
        <w:t xml:space="preserve"> в кратности от 1 до 5.</w:t>
      </w:r>
    </w:p>
    <w:p w:rsidR="00E46384" w:rsidRPr="00AB4195" w:rsidRDefault="00E46384" w:rsidP="00E46384">
      <w:pPr>
        <w:pStyle w:val="ConsPlusNormal"/>
        <w:ind w:right="57" w:firstLine="709"/>
        <w:jc w:val="both"/>
        <w:rPr>
          <w:rFonts w:ascii="Times New Roman" w:hAnsi="Times New Roman" w:cs="Times New Roman"/>
          <w:sz w:val="24"/>
          <w:szCs w:val="24"/>
        </w:rPr>
      </w:pPr>
      <w:r w:rsidRPr="004E5D52">
        <w:rPr>
          <w:rFonts w:ascii="Times New Roman" w:hAnsi="Times New Roman" w:cs="Times New Roman"/>
          <w:sz w:val="24"/>
          <w:szCs w:val="24"/>
        </w:rPr>
        <w:t>Соотношение среднемесячно</w:t>
      </w:r>
      <w:r w:rsidR="00225D78" w:rsidRPr="004E5D52">
        <w:rPr>
          <w:rFonts w:ascii="Times New Roman" w:hAnsi="Times New Roman" w:cs="Times New Roman"/>
          <w:sz w:val="24"/>
          <w:szCs w:val="24"/>
        </w:rPr>
        <w:t>й заработной платы директора</w:t>
      </w:r>
      <w:r w:rsidRPr="004E5D52">
        <w:rPr>
          <w:rFonts w:ascii="Times New Roman" w:hAnsi="Times New Roman" w:cs="Times New Roman"/>
          <w:sz w:val="24"/>
          <w:szCs w:val="24"/>
        </w:rPr>
        <w:t xml:space="preserve"> и среднемесячной заработной платы работников учреждения (без учета заработной пла</w:t>
      </w:r>
      <w:r w:rsidR="00C2682B" w:rsidRPr="004E5D52">
        <w:rPr>
          <w:rFonts w:ascii="Times New Roman" w:hAnsi="Times New Roman" w:cs="Times New Roman"/>
          <w:sz w:val="24"/>
          <w:szCs w:val="24"/>
        </w:rPr>
        <w:t>ты директора</w:t>
      </w:r>
      <w:r w:rsidRPr="004E5D52">
        <w:rPr>
          <w:rFonts w:ascii="Times New Roman" w:hAnsi="Times New Roman" w:cs="Times New Roman"/>
          <w:sz w:val="24"/>
          <w:szCs w:val="24"/>
        </w:rPr>
        <w:t xml:space="preserve">), формируемых за счет всех источников финансового обеспечения, а также среднемесячной </w:t>
      </w:r>
      <w:r w:rsidR="00C2682B" w:rsidRPr="004E5D52">
        <w:rPr>
          <w:rFonts w:ascii="Times New Roman" w:hAnsi="Times New Roman" w:cs="Times New Roman"/>
          <w:sz w:val="24"/>
          <w:szCs w:val="24"/>
        </w:rPr>
        <w:t>заработной платы заместителей директора</w:t>
      </w:r>
      <w:r w:rsidRPr="004E5D52">
        <w:rPr>
          <w:rFonts w:ascii="Times New Roman" w:hAnsi="Times New Roman" w:cs="Times New Roman"/>
          <w:sz w:val="24"/>
          <w:szCs w:val="24"/>
        </w:rPr>
        <w:t xml:space="preserve"> и среднемесячной заработной платы работников учреждения (без учета заработной плат</w:t>
      </w:r>
      <w:r w:rsidR="00C2682B" w:rsidRPr="004E5D52">
        <w:rPr>
          <w:rFonts w:ascii="Times New Roman" w:hAnsi="Times New Roman" w:cs="Times New Roman"/>
          <w:sz w:val="24"/>
          <w:szCs w:val="24"/>
        </w:rPr>
        <w:t>ы заместителей</w:t>
      </w:r>
      <w:r w:rsidR="00C2682B" w:rsidRPr="00AB4195">
        <w:rPr>
          <w:rFonts w:ascii="Times New Roman" w:hAnsi="Times New Roman" w:cs="Times New Roman"/>
          <w:sz w:val="24"/>
          <w:szCs w:val="24"/>
        </w:rPr>
        <w:t xml:space="preserve"> директора</w:t>
      </w:r>
      <w:r w:rsidRPr="00AB4195">
        <w:rPr>
          <w:rFonts w:ascii="Times New Roman" w:hAnsi="Times New Roman" w:cs="Times New Roman"/>
          <w:sz w:val="24"/>
          <w:szCs w:val="24"/>
        </w:rPr>
        <w:t>), формируемых за счет всех источников финансового обеспечения, рассчитывается за календарный год.</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46384" w:rsidRPr="00AB4195" w:rsidRDefault="0016335B"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41</w:t>
      </w:r>
      <w:r w:rsidR="00C2682B" w:rsidRPr="00AB4195">
        <w:rPr>
          <w:rFonts w:ascii="Times New Roman" w:hAnsi="Times New Roman" w:cs="Times New Roman"/>
          <w:sz w:val="24"/>
          <w:szCs w:val="24"/>
        </w:rPr>
        <w:t>. При установлении должностного оклада</w:t>
      </w:r>
      <w:r w:rsidR="00675485">
        <w:rPr>
          <w:rFonts w:ascii="Times New Roman" w:hAnsi="Times New Roman" w:cs="Times New Roman"/>
          <w:sz w:val="24"/>
          <w:szCs w:val="24"/>
        </w:rPr>
        <w:t xml:space="preserve"> </w:t>
      </w:r>
      <w:r w:rsidR="00C2682B" w:rsidRPr="00AB4195">
        <w:rPr>
          <w:rFonts w:ascii="Times New Roman" w:hAnsi="Times New Roman" w:cs="Times New Roman"/>
          <w:sz w:val="24"/>
          <w:szCs w:val="24"/>
        </w:rPr>
        <w:t>директору учреждения предусматривается его</w:t>
      </w:r>
      <w:r w:rsidR="00E46384" w:rsidRPr="00AB4195">
        <w:rPr>
          <w:rFonts w:ascii="Times New Roman" w:hAnsi="Times New Roman" w:cs="Times New Roman"/>
          <w:sz w:val="24"/>
          <w:szCs w:val="24"/>
        </w:rPr>
        <w:t xml:space="preserve"> повышение по результатам аттестации на соответствие занимаемой должности в порядке и размерах, установленных локальным актом управления образования.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16335B" w:rsidRPr="00AB4195">
        <w:rPr>
          <w:rFonts w:ascii="Times New Roman" w:hAnsi="Times New Roman" w:cs="Times New Roman"/>
          <w:sz w:val="24"/>
          <w:szCs w:val="24"/>
        </w:rPr>
        <w:t>2</w:t>
      </w:r>
      <w:r w:rsidRPr="00AB4195">
        <w:rPr>
          <w:rFonts w:ascii="Times New Roman" w:hAnsi="Times New Roman" w:cs="Times New Roman"/>
          <w:sz w:val="24"/>
          <w:szCs w:val="24"/>
        </w:rPr>
        <w:t>. Д</w:t>
      </w:r>
      <w:r w:rsidR="00C2682B" w:rsidRPr="00AB4195">
        <w:rPr>
          <w:rFonts w:ascii="Times New Roman" w:hAnsi="Times New Roman" w:cs="Times New Roman"/>
          <w:sz w:val="24"/>
          <w:szCs w:val="24"/>
        </w:rPr>
        <w:t>олжностные оклады заместителей директора устанавливаются директором</w:t>
      </w:r>
      <w:r w:rsidRPr="00AB4195">
        <w:rPr>
          <w:rFonts w:ascii="Times New Roman" w:hAnsi="Times New Roman" w:cs="Times New Roman"/>
          <w:sz w:val="24"/>
          <w:szCs w:val="24"/>
        </w:rPr>
        <w:t xml:space="preserve"> учреждения на 10-30 проценто</w:t>
      </w:r>
      <w:r w:rsidR="00C2682B" w:rsidRPr="00AB4195">
        <w:rPr>
          <w:rFonts w:ascii="Times New Roman" w:hAnsi="Times New Roman" w:cs="Times New Roman"/>
          <w:sz w:val="24"/>
          <w:szCs w:val="24"/>
        </w:rPr>
        <w:t>в ниже должностного оклада директора</w:t>
      </w:r>
      <w:r w:rsidRPr="00AB4195">
        <w:rPr>
          <w:rFonts w:ascii="Times New Roman" w:hAnsi="Times New Roman" w:cs="Times New Roman"/>
          <w:sz w:val="24"/>
          <w:szCs w:val="24"/>
        </w:rPr>
        <w:t xml:space="preserve">, установленного в соответствии с </w:t>
      </w:r>
      <w:hyperlink r:id="rId26" w:anchor="P253" w:history="1">
        <w:r w:rsidRPr="00AB4195">
          <w:rPr>
            <w:rStyle w:val="a7"/>
            <w:rFonts w:ascii="Times New Roman" w:hAnsi="Times New Roman" w:cs="Times New Roman"/>
            <w:color w:val="auto"/>
            <w:sz w:val="24"/>
            <w:szCs w:val="24"/>
            <w:u w:val="none"/>
          </w:rPr>
          <w:t>пунктом 3</w:t>
        </w:r>
        <w:r w:rsidR="00C47043" w:rsidRPr="00AB4195">
          <w:rPr>
            <w:rStyle w:val="a7"/>
            <w:rFonts w:ascii="Times New Roman" w:hAnsi="Times New Roman" w:cs="Times New Roman"/>
            <w:color w:val="auto"/>
            <w:sz w:val="24"/>
            <w:szCs w:val="24"/>
            <w:u w:val="none"/>
          </w:rPr>
          <w:t>9</w:t>
        </w:r>
      </w:hyperlink>
      <w:r w:rsidRPr="00AB4195">
        <w:rPr>
          <w:rFonts w:ascii="Times New Roman" w:hAnsi="Times New Roman" w:cs="Times New Roman"/>
          <w:sz w:val="24"/>
          <w:szCs w:val="24"/>
        </w:rPr>
        <w:t xml:space="preserve"> Положения, без учета его повышения, предусмотренного пунктом </w:t>
      </w:r>
      <w:r w:rsidR="00C47043" w:rsidRPr="00712FF2">
        <w:rPr>
          <w:rFonts w:ascii="Times New Roman" w:hAnsi="Times New Roman" w:cs="Times New Roman"/>
          <w:sz w:val="24"/>
          <w:szCs w:val="24"/>
        </w:rPr>
        <w:t>41</w:t>
      </w:r>
      <w:r w:rsidRPr="00712FF2">
        <w:rPr>
          <w:rFonts w:ascii="Times New Roman" w:hAnsi="Times New Roman" w:cs="Times New Roman"/>
          <w:sz w:val="24"/>
          <w:szCs w:val="24"/>
        </w:rPr>
        <w:t xml:space="preserve"> Положения.</w:t>
      </w:r>
    </w:p>
    <w:p w:rsidR="00E46384" w:rsidRPr="00AB4195" w:rsidRDefault="00C2682B" w:rsidP="00E46384">
      <w:pPr>
        <w:pStyle w:val="ConsPlusNormal"/>
        <w:ind w:right="57" w:firstLine="709"/>
        <w:jc w:val="both"/>
        <w:rPr>
          <w:rFonts w:ascii="Times New Roman" w:hAnsi="Times New Roman" w:cs="Times New Roman"/>
          <w:sz w:val="24"/>
          <w:szCs w:val="24"/>
        </w:rPr>
      </w:pPr>
      <w:bookmarkStart w:id="2" w:name="P267"/>
      <w:bookmarkEnd w:id="2"/>
      <w:r w:rsidRPr="00AB4195">
        <w:rPr>
          <w:rFonts w:ascii="Times New Roman" w:hAnsi="Times New Roman" w:cs="Times New Roman"/>
          <w:sz w:val="24"/>
          <w:szCs w:val="24"/>
        </w:rPr>
        <w:t>4</w:t>
      </w:r>
      <w:r w:rsidR="0016335B" w:rsidRPr="00AB4195">
        <w:rPr>
          <w:rFonts w:ascii="Times New Roman" w:hAnsi="Times New Roman" w:cs="Times New Roman"/>
          <w:sz w:val="24"/>
          <w:szCs w:val="24"/>
        </w:rPr>
        <w:t>3</w:t>
      </w:r>
      <w:r w:rsidRPr="00AB4195">
        <w:rPr>
          <w:rFonts w:ascii="Times New Roman" w:hAnsi="Times New Roman" w:cs="Times New Roman"/>
          <w:sz w:val="24"/>
          <w:szCs w:val="24"/>
        </w:rPr>
        <w:t>. Директору, заместителям директора</w:t>
      </w:r>
      <w:r w:rsidR="00E46384" w:rsidRPr="00AB4195">
        <w:rPr>
          <w:rFonts w:ascii="Times New Roman" w:hAnsi="Times New Roman" w:cs="Times New Roman"/>
          <w:sz w:val="24"/>
          <w:szCs w:val="24"/>
        </w:rPr>
        <w:t xml:space="preserve">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устанавливаются стимулирующие выплаты в размерах, установленных:</w:t>
      </w:r>
    </w:p>
    <w:p w:rsidR="00E46384" w:rsidRPr="00AB4195" w:rsidRDefault="00976B7C"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для директора</w:t>
      </w:r>
      <w:r w:rsidR="00E46384" w:rsidRPr="00AB4195">
        <w:rPr>
          <w:rFonts w:ascii="Times New Roman" w:hAnsi="Times New Roman" w:cs="Times New Roman"/>
          <w:sz w:val="24"/>
          <w:szCs w:val="24"/>
        </w:rPr>
        <w:t xml:space="preserve"> – управлением образования;</w:t>
      </w:r>
    </w:p>
    <w:p w:rsidR="00E46384" w:rsidRPr="00AB4195" w:rsidRDefault="00976B7C"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для заместителей директора </w:t>
      </w:r>
      <w:r w:rsidR="00E46384" w:rsidRPr="00AB4195">
        <w:rPr>
          <w:rFonts w:ascii="Times New Roman" w:hAnsi="Times New Roman" w:cs="Times New Roman"/>
          <w:sz w:val="24"/>
          <w:szCs w:val="24"/>
        </w:rPr>
        <w:t xml:space="preserve"> -</w:t>
      </w:r>
      <w:r w:rsidR="00982F8D">
        <w:rPr>
          <w:rFonts w:ascii="Times New Roman" w:hAnsi="Times New Roman" w:cs="Times New Roman"/>
          <w:sz w:val="24"/>
          <w:szCs w:val="24"/>
        </w:rPr>
        <w:t xml:space="preserve"> </w:t>
      </w:r>
      <w:r w:rsidR="00026A45" w:rsidRPr="00AB4195">
        <w:rPr>
          <w:rFonts w:ascii="Times New Roman" w:eastAsia="Calibri" w:hAnsi="Times New Roman"/>
          <w:sz w:val="24"/>
          <w:szCs w:val="24"/>
        </w:rPr>
        <w:t>в Приложении № 8</w:t>
      </w:r>
      <w:r w:rsidR="00C2682B" w:rsidRPr="00AB4195">
        <w:rPr>
          <w:rFonts w:ascii="Times New Roman" w:eastAsia="Calibri" w:hAnsi="Times New Roman"/>
          <w:sz w:val="24"/>
          <w:szCs w:val="24"/>
        </w:rPr>
        <w:t xml:space="preserve"> к Положению.</w:t>
      </w:r>
    </w:p>
    <w:p w:rsidR="00E46384" w:rsidRPr="00AB4195" w:rsidRDefault="00C2682B"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16335B" w:rsidRPr="00AB4195">
        <w:rPr>
          <w:rFonts w:ascii="Times New Roman" w:hAnsi="Times New Roman" w:cs="Times New Roman"/>
          <w:sz w:val="24"/>
          <w:szCs w:val="24"/>
        </w:rPr>
        <w:t>4</w:t>
      </w:r>
      <w:r w:rsidRPr="00AB4195">
        <w:rPr>
          <w:rFonts w:ascii="Times New Roman" w:hAnsi="Times New Roman" w:cs="Times New Roman"/>
          <w:sz w:val="24"/>
          <w:szCs w:val="24"/>
        </w:rPr>
        <w:t>. Стимулирование директора</w:t>
      </w:r>
      <w:r w:rsidR="00E46384" w:rsidRPr="00AB4195">
        <w:rPr>
          <w:rFonts w:ascii="Times New Roman" w:hAnsi="Times New Roman" w:cs="Times New Roman"/>
          <w:sz w:val="24"/>
          <w:szCs w:val="24"/>
        </w:rPr>
        <w:t xml:space="preserve"> учреждения осуществляется с учетом результатов деятельности учреждения, в соответствии с целевыми показателями эффективности и критериями их оценки, на основании Положения о стимулировании </w:t>
      </w:r>
      <w:r w:rsidRPr="00AB4195">
        <w:rPr>
          <w:rFonts w:ascii="Times New Roman" w:hAnsi="Times New Roman" w:cs="Times New Roman"/>
          <w:sz w:val="24"/>
          <w:szCs w:val="24"/>
        </w:rPr>
        <w:t xml:space="preserve">руководителей </w:t>
      </w:r>
      <w:r w:rsidR="00E46384" w:rsidRPr="00AB4195">
        <w:rPr>
          <w:rFonts w:ascii="Times New Roman" w:hAnsi="Times New Roman" w:cs="Times New Roman"/>
          <w:sz w:val="24"/>
          <w:szCs w:val="24"/>
        </w:rPr>
        <w:t>учреждений, утвержденного управлением образования, которое предусматривает порядок, условия, основания (критерии) назначения стимулирующих выплат, их размеры.</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4E5D52">
        <w:rPr>
          <w:rFonts w:ascii="Times New Roman" w:hAnsi="Times New Roman" w:cs="Times New Roman"/>
          <w:sz w:val="24"/>
          <w:szCs w:val="24"/>
        </w:rPr>
        <w:t>5</w:t>
      </w:r>
      <w:r w:rsidRPr="00AB4195">
        <w:rPr>
          <w:rFonts w:ascii="Times New Roman" w:hAnsi="Times New Roman" w:cs="Times New Roman"/>
          <w:sz w:val="24"/>
          <w:szCs w:val="24"/>
        </w:rPr>
        <w:t>. За неисполнение или ненадлежащее исполнение устава, правил внутреннего трудового распорядка и (или) иных локальных нормативных актов учреждения, а также локальных нормативных и иных локальных актов управления образования, должностных обязанностей, условий заключенного с работодателем трудового договора (контракта) выплаты стимулирующего характера могут не выплачиваться или их размер может быть уменьшен.</w:t>
      </w:r>
    </w:p>
    <w:p w:rsidR="00E46384" w:rsidRPr="00AB4195" w:rsidRDefault="00C2682B"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8D7CC1">
        <w:rPr>
          <w:rFonts w:ascii="Times New Roman" w:hAnsi="Times New Roman" w:cs="Times New Roman"/>
          <w:sz w:val="24"/>
          <w:szCs w:val="24"/>
        </w:rPr>
        <w:t>6</w:t>
      </w:r>
      <w:r w:rsidRPr="00AB4195">
        <w:rPr>
          <w:rFonts w:ascii="Times New Roman" w:hAnsi="Times New Roman" w:cs="Times New Roman"/>
          <w:sz w:val="24"/>
          <w:szCs w:val="24"/>
        </w:rPr>
        <w:t>. Для заместителей директора</w:t>
      </w:r>
      <w:r w:rsidR="00E46384" w:rsidRPr="00AB4195">
        <w:rPr>
          <w:rFonts w:ascii="Times New Roman" w:hAnsi="Times New Roman" w:cs="Times New Roman"/>
          <w:sz w:val="24"/>
          <w:szCs w:val="24"/>
        </w:rPr>
        <w:t xml:space="preserve"> учреждения</w:t>
      </w:r>
      <w:r w:rsidRPr="00AB4195">
        <w:rPr>
          <w:rFonts w:ascii="Times New Roman" w:hAnsi="Times New Roman" w:cs="Times New Roman"/>
          <w:sz w:val="24"/>
          <w:szCs w:val="24"/>
        </w:rPr>
        <w:t>,</w:t>
      </w:r>
      <w:r w:rsidR="00E46384" w:rsidRPr="00AB4195">
        <w:rPr>
          <w:rFonts w:ascii="Times New Roman" w:hAnsi="Times New Roman" w:cs="Times New Roman"/>
          <w:sz w:val="24"/>
          <w:szCs w:val="24"/>
        </w:rPr>
        <w:t xml:space="preserve"> выплаты компенсационного и стимулирующего характера устанавливаются в соответствии с </w:t>
      </w:r>
      <w:hyperlink r:id="rId27" w:anchor="P319" w:history="1">
        <w:r w:rsidR="00E46384" w:rsidRPr="00AB4195">
          <w:rPr>
            <w:rStyle w:val="a7"/>
            <w:rFonts w:ascii="Times New Roman" w:hAnsi="Times New Roman" w:cs="Times New Roman"/>
            <w:color w:val="auto"/>
            <w:sz w:val="24"/>
            <w:szCs w:val="24"/>
            <w:u w:val="none"/>
          </w:rPr>
          <w:t>Главами 5 и 6</w:t>
        </w:r>
      </w:hyperlink>
      <w:r w:rsidR="00E46384" w:rsidRPr="00AB4195">
        <w:rPr>
          <w:rFonts w:ascii="Times New Roman" w:hAnsi="Times New Roman" w:cs="Times New Roman"/>
          <w:sz w:val="24"/>
          <w:szCs w:val="24"/>
        </w:rPr>
        <w:t xml:space="preserve"> Положения.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Решение о выплатах компенсационного и стимулирующего характера и их размерах заместителям</w:t>
      </w:r>
      <w:r w:rsidR="00D538FB" w:rsidRPr="00AB4195">
        <w:rPr>
          <w:rFonts w:ascii="Times New Roman" w:hAnsi="Times New Roman" w:cs="Times New Roman"/>
          <w:sz w:val="24"/>
          <w:szCs w:val="24"/>
        </w:rPr>
        <w:t xml:space="preserve"> директора</w:t>
      </w:r>
      <w:r w:rsidRPr="00AB4195">
        <w:rPr>
          <w:rFonts w:ascii="Times New Roman" w:hAnsi="Times New Roman" w:cs="Times New Roman"/>
          <w:sz w:val="24"/>
          <w:szCs w:val="24"/>
        </w:rPr>
        <w:t xml:space="preserve">  принимается </w:t>
      </w:r>
      <w:r w:rsidR="00857503" w:rsidRPr="00AB4195">
        <w:rPr>
          <w:rFonts w:ascii="Times New Roman" w:hAnsi="Times New Roman" w:cs="Times New Roman"/>
          <w:sz w:val="24"/>
          <w:szCs w:val="24"/>
        </w:rPr>
        <w:t xml:space="preserve">директором </w:t>
      </w:r>
      <w:r w:rsidRPr="00AB4195">
        <w:rPr>
          <w:rFonts w:ascii="Times New Roman" w:hAnsi="Times New Roman" w:cs="Times New Roman"/>
          <w:sz w:val="24"/>
          <w:szCs w:val="24"/>
        </w:rPr>
        <w:t>учреждения.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8D7CC1">
        <w:rPr>
          <w:rFonts w:ascii="Times New Roman" w:hAnsi="Times New Roman" w:cs="Times New Roman"/>
          <w:sz w:val="24"/>
          <w:szCs w:val="24"/>
        </w:rPr>
        <w:t>7</w:t>
      </w:r>
      <w:r w:rsidRPr="00AB4195">
        <w:rPr>
          <w:rFonts w:ascii="Times New Roman" w:hAnsi="Times New Roman" w:cs="Times New Roman"/>
          <w:sz w:val="24"/>
          <w:szCs w:val="24"/>
        </w:rPr>
        <w:t xml:space="preserve">. </w:t>
      </w:r>
      <w:r w:rsidR="00D538FB" w:rsidRPr="00AB4195">
        <w:rPr>
          <w:rFonts w:ascii="Times New Roman" w:hAnsi="Times New Roman" w:cs="Times New Roman"/>
          <w:sz w:val="24"/>
          <w:szCs w:val="24"/>
        </w:rPr>
        <w:t xml:space="preserve">Директору  </w:t>
      </w:r>
      <w:r w:rsidRPr="00AB4195">
        <w:rPr>
          <w:rFonts w:ascii="Times New Roman" w:hAnsi="Times New Roman" w:cs="Times New Roman"/>
          <w:sz w:val="24"/>
          <w:szCs w:val="24"/>
        </w:rPr>
        <w:t>учреждения приказом управления образования устанавливаются ежемесячные стимулирующие выплаты в размере до 5% от месячного общего объема средств, поступающих от приносящей доход деятельности, осуществляемой учреждением (при наличии), порядок и условия осуществления которых, их размеры определяются локальным актом учреждения, но не более 20000 рублей в месяц.</w:t>
      </w:r>
    </w:p>
    <w:p w:rsidR="00982F8D"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8D7CC1">
        <w:rPr>
          <w:rFonts w:ascii="Times New Roman" w:hAnsi="Times New Roman" w:cs="Times New Roman"/>
          <w:sz w:val="24"/>
          <w:szCs w:val="24"/>
        </w:rPr>
        <w:t>8</w:t>
      </w:r>
      <w:r w:rsidRPr="00AB4195">
        <w:rPr>
          <w:rFonts w:ascii="Times New Roman" w:hAnsi="Times New Roman" w:cs="Times New Roman"/>
          <w:sz w:val="24"/>
          <w:szCs w:val="24"/>
        </w:rPr>
        <w:t xml:space="preserve">. Решение о стимулирующих выплатах заместителям </w:t>
      </w:r>
      <w:r w:rsidR="00D538FB" w:rsidRPr="00AB4195">
        <w:rPr>
          <w:rFonts w:ascii="Times New Roman" w:hAnsi="Times New Roman" w:cs="Times New Roman"/>
          <w:sz w:val="24"/>
          <w:szCs w:val="24"/>
        </w:rPr>
        <w:t xml:space="preserve">директора </w:t>
      </w:r>
      <w:r w:rsidRPr="00AB4195">
        <w:rPr>
          <w:rFonts w:ascii="Times New Roman" w:hAnsi="Times New Roman" w:cs="Times New Roman"/>
          <w:sz w:val="24"/>
          <w:szCs w:val="24"/>
        </w:rPr>
        <w:t xml:space="preserve">учреждения из средств, поступающих от приносящей доход деятельности, осуществляемой учреждением (при наличии), принимается </w:t>
      </w:r>
      <w:r w:rsidR="00D538FB" w:rsidRPr="00AB4195">
        <w:rPr>
          <w:rFonts w:ascii="Times New Roman" w:hAnsi="Times New Roman" w:cs="Times New Roman"/>
          <w:sz w:val="24"/>
          <w:szCs w:val="24"/>
        </w:rPr>
        <w:t xml:space="preserve">директором </w:t>
      </w:r>
      <w:r w:rsidRPr="00AB4195">
        <w:rPr>
          <w:rFonts w:ascii="Times New Roman" w:hAnsi="Times New Roman" w:cs="Times New Roman"/>
          <w:sz w:val="24"/>
          <w:szCs w:val="24"/>
        </w:rPr>
        <w:t>учреждения в соответствии с локальным актом учреждения, определяющим порядок и условия их осуществления.</w:t>
      </w:r>
    </w:p>
    <w:p w:rsidR="00982F8D" w:rsidRDefault="00982F8D" w:rsidP="00E46384">
      <w:pPr>
        <w:pStyle w:val="ConsPlusNormal"/>
        <w:ind w:right="57" w:firstLine="709"/>
        <w:jc w:val="both"/>
        <w:rPr>
          <w:rFonts w:ascii="Times New Roman" w:hAnsi="Times New Roman" w:cs="Times New Roman"/>
          <w:sz w:val="24"/>
          <w:szCs w:val="24"/>
        </w:rPr>
      </w:pP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 </w:t>
      </w:r>
    </w:p>
    <w:p w:rsidR="00E46384" w:rsidRPr="00AB4195" w:rsidRDefault="00E46384" w:rsidP="00E46384">
      <w:pPr>
        <w:pStyle w:val="ConsPlusNormal"/>
        <w:ind w:right="57"/>
        <w:jc w:val="center"/>
        <w:outlineLvl w:val="1"/>
        <w:rPr>
          <w:rFonts w:ascii="Times New Roman" w:hAnsi="Times New Roman" w:cs="Times New Roman"/>
          <w:b/>
          <w:sz w:val="24"/>
          <w:szCs w:val="24"/>
        </w:rPr>
      </w:pPr>
      <w:bookmarkStart w:id="3" w:name="P276"/>
      <w:bookmarkEnd w:id="3"/>
      <w:r w:rsidRPr="00AB4195">
        <w:rPr>
          <w:rFonts w:ascii="Times New Roman" w:hAnsi="Times New Roman" w:cs="Times New Roman"/>
          <w:b/>
          <w:sz w:val="24"/>
          <w:szCs w:val="24"/>
        </w:rPr>
        <w:lastRenderedPageBreak/>
        <w:t xml:space="preserve">Глава 5. Компенсационные выплаты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C227F4">
        <w:rPr>
          <w:rFonts w:ascii="Times New Roman" w:hAnsi="Times New Roman" w:cs="Times New Roman"/>
          <w:sz w:val="24"/>
          <w:szCs w:val="24"/>
        </w:rPr>
        <w:t>9</w:t>
      </w:r>
      <w:r w:rsidRPr="00AB4195">
        <w:rPr>
          <w:rFonts w:ascii="Times New Roman" w:hAnsi="Times New Roman" w:cs="Times New Roman"/>
          <w:sz w:val="24"/>
          <w:szCs w:val="24"/>
        </w:rPr>
        <w:t>. 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учреждения в соответствии с трудовым законодательством и нормативными правовыми актами, содержащими нормы трудового права.</w:t>
      </w:r>
    </w:p>
    <w:p w:rsidR="00E46384" w:rsidRPr="00AB4195" w:rsidRDefault="00C227F4"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50</w:t>
      </w:r>
      <w:r w:rsidR="00E46384" w:rsidRPr="00AB4195">
        <w:rPr>
          <w:rFonts w:ascii="Times New Roman" w:hAnsi="Times New Roman" w:cs="Times New Roman"/>
          <w:sz w:val="24"/>
          <w:szCs w:val="24"/>
        </w:rPr>
        <w:t>. Выплаты компенсационного характера устанавливаются к окладам (должностным окладам), ставкам заработной платы работников учреждения при наличии оснований для их выплаты в пределах фонда оплаты труда учреждения, утвержденного на соответствующий финансовый год.</w:t>
      </w:r>
    </w:p>
    <w:p w:rsidR="00E46384" w:rsidRPr="00AB4195" w:rsidRDefault="00C227F4"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51</w:t>
      </w:r>
      <w:r w:rsidR="00E46384" w:rsidRPr="00AB4195">
        <w:rPr>
          <w:rFonts w:ascii="Times New Roman" w:hAnsi="Times New Roman" w:cs="Times New Roman"/>
          <w:sz w:val="24"/>
          <w:szCs w:val="24"/>
        </w:rPr>
        <w:t>. Для работников учреждения устанавливаются следующие выплаты компенсационного характера: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выплаты работникам, занятым на работах с вредными и (или) опасными условиями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выплаты за работу в местностях с особыми климатическими условиями;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46384" w:rsidRPr="00AB4195" w:rsidRDefault="00C227F4"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52</w:t>
      </w:r>
      <w:r w:rsidR="00E46384" w:rsidRPr="00AB4195">
        <w:rPr>
          <w:rFonts w:ascii="Times New Roman" w:hAnsi="Times New Roman" w:cs="Times New Roman"/>
          <w:sz w:val="24"/>
          <w:szCs w:val="24"/>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w:t>
      </w:r>
      <w:r w:rsidR="00BD6829">
        <w:rPr>
          <w:rFonts w:ascii="Times New Roman" w:hAnsi="Times New Roman" w:cs="Times New Roman"/>
          <w:sz w:val="24"/>
          <w:szCs w:val="24"/>
        </w:rPr>
        <w:t>3</w:t>
      </w:r>
      <w:r w:rsidRPr="00AB4195">
        <w:rPr>
          <w:rFonts w:ascii="Times New Roman" w:hAnsi="Times New Roman" w:cs="Times New Roman"/>
          <w:sz w:val="24"/>
          <w:szCs w:val="24"/>
        </w:rPr>
        <w:t xml:space="preserve">. Выплаты работникам, занятым на работах с вредными и (или) опасными условиями труда, устанавливаются в порядке, определенном законодательством Российской Федерации, и производятся работникам по результатам проведения специальной оценки условий труда (до </w:t>
      </w:r>
      <w:r w:rsidRPr="00AB4195">
        <w:rPr>
          <w:rFonts w:ascii="Times New Roman" w:hAnsi="Times New Roman" w:cs="Times New Roman"/>
          <w:sz w:val="24"/>
          <w:szCs w:val="24"/>
          <w:shd w:val="clear" w:color="auto" w:fill="FFFFFF"/>
        </w:rPr>
        <w:t>1 января 2014 года - аттестации рабочих мест)</w:t>
      </w:r>
      <w:r w:rsidRPr="00AB4195">
        <w:rPr>
          <w:rFonts w:ascii="Times New Roman" w:hAnsi="Times New Roman" w:cs="Times New Roman"/>
          <w:sz w:val="24"/>
          <w:szCs w:val="24"/>
        </w:rPr>
        <w:t xml:space="preserve">. </w:t>
      </w:r>
    </w:p>
    <w:p w:rsidR="00E46384" w:rsidRPr="00AB4195" w:rsidRDefault="00D538FB" w:rsidP="00E46384">
      <w:pPr>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Р</w:t>
      </w:r>
      <w:r w:rsidR="00E46384" w:rsidRPr="00AB4195">
        <w:rPr>
          <w:rFonts w:ascii="Times New Roman" w:hAnsi="Times New Roman" w:cs="Times New Roman"/>
          <w:sz w:val="24"/>
          <w:szCs w:val="24"/>
        </w:rPr>
        <w:t>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Данная выплата не устанавливается,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При</w:t>
      </w:r>
      <w:r w:rsidRPr="00AB4195">
        <w:rPr>
          <w:rFonts w:ascii="Times New Roman" w:hAnsi="Times New Roman" w:cs="Times New Roman"/>
          <w:sz w:val="24"/>
          <w:szCs w:val="24"/>
          <w:shd w:val="clear" w:color="auto" w:fill="FFFFFF"/>
        </w:rPr>
        <w:t xml:space="preserve"> совмещении </w:t>
      </w:r>
      <w:r w:rsidRPr="00AB4195">
        <w:rPr>
          <w:rFonts w:ascii="Times New Roman" w:hAnsi="Times New Roman" w:cs="Times New Roman"/>
          <w:sz w:val="24"/>
          <w:szCs w:val="24"/>
        </w:rPr>
        <w:t>профессий (должностей) на работах с вредными и (или) опасными условиями труда</w:t>
      </w:r>
      <w:r w:rsidRPr="00AB4195">
        <w:rPr>
          <w:rFonts w:ascii="Times New Roman" w:hAnsi="Times New Roman" w:cs="Times New Roman"/>
          <w:sz w:val="24"/>
          <w:szCs w:val="24"/>
          <w:shd w:val="clear" w:color="auto" w:fill="FFFFFF"/>
        </w:rPr>
        <w:t xml:space="preserve"> выплата устанавливается в процентном соотношении от </w:t>
      </w:r>
      <w:r w:rsidRPr="00AB4195">
        <w:rPr>
          <w:rFonts w:ascii="Times New Roman" w:hAnsi="Times New Roman" w:cs="Times New Roman"/>
          <w:sz w:val="24"/>
          <w:szCs w:val="24"/>
        </w:rPr>
        <w:t xml:space="preserve">установленной за совмещение доплаты по соглашению сторон трудового договора с учетом содержания и (или) объема дополнительной работы.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w:t>
      </w:r>
      <w:r w:rsidR="008A53E9">
        <w:rPr>
          <w:rFonts w:ascii="Times New Roman" w:hAnsi="Times New Roman" w:cs="Times New Roman"/>
          <w:sz w:val="24"/>
          <w:szCs w:val="24"/>
        </w:rPr>
        <w:t>4</w:t>
      </w:r>
      <w:r w:rsidRPr="00AB4195">
        <w:rPr>
          <w:rFonts w:ascii="Times New Roman" w:hAnsi="Times New Roman" w:cs="Times New Roman"/>
          <w:sz w:val="24"/>
          <w:szCs w:val="24"/>
        </w:rPr>
        <w:t xml:space="preserve">. Всем работникам учреждения выплачивается районный коэффициент к заработной плате за работу в местностях с особыми климатическими условиями, установленный </w:t>
      </w:r>
      <w:hyperlink r:id="rId28" w:history="1">
        <w:r w:rsidRPr="00AB4195">
          <w:rPr>
            <w:rStyle w:val="a7"/>
            <w:rFonts w:ascii="Times New Roman" w:hAnsi="Times New Roman" w:cs="Times New Roman"/>
            <w:color w:val="auto"/>
            <w:sz w:val="24"/>
            <w:szCs w:val="24"/>
            <w:u w:val="none"/>
          </w:rPr>
          <w:t>Постановлением</w:t>
        </w:r>
      </w:hyperlink>
      <w:r w:rsidRPr="00AB4195">
        <w:rPr>
          <w:rFonts w:ascii="Times New Roman" w:hAnsi="Times New Roman" w:cs="Times New Roman"/>
          <w:sz w:val="24"/>
          <w:szCs w:val="24"/>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w:t>
      </w:r>
      <w:r w:rsidRPr="000C1FFD">
        <w:rPr>
          <w:rFonts w:ascii="Times New Roman" w:hAnsi="Times New Roman" w:cs="Times New Roman"/>
          <w:sz w:val="24"/>
          <w:szCs w:val="24"/>
        </w:rPr>
        <w:t>Казахской ССР»</w:t>
      </w:r>
      <w:r w:rsidR="00C47043" w:rsidRPr="000C1FFD">
        <w:rPr>
          <w:rFonts w:ascii="Times New Roman" w:hAnsi="Times New Roman" w:cs="Times New Roman"/>
          <w:sz w:val="24"/>
          <w:szCs w:val="24"/>
        </w:rPr>
        <w:t>,</w:t>
      </w:r>
      <w:r w:rsidR="00D538FB" w:rsidRPr="000C1FFD">
        <w:rPr>
          <w:rFonts w:ascii="Times New Roman" w:eastAsia="Calibri" w:hAnsi="Times New Roman"/>
          <w:sz w:val="24"/>
          <w:szCs w:val="24"/>
        </w:rPr>
        <w:t xml:space="preserve"> в</w:t>
      </w:r>
      <w:r w:rsidR="00D538FB" w:rsidRPr="00AB4195">
        <w:rPr>
          <w:rFonts w:ascii="Times New Roman" w:eastAsia="Calibri" w:hAnsi="Times New Roman"/>
          <w:sz w:val="24"/>
          <w:szCs w:val="24"/>
        </w:rPr>
        <w:t xml:space="preserve"> размере 15 процентов</w:t>
      </w:r>
      <w:r w:rsidRPr="00AB4195">
        <w:rPr>
          <w:rFonts w:ascii="Times New Roman" w:hAnsi="Times New Roman" w:cs="Times New Roman"/>
          <w:sz w:val="24"/>
          <w:szCs w:val="24"/>
        </w:rPr>
        <w:t>.</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w:t>
      </w:r>
      <w:r w:rsidR="00BA0244">
        <w:rPr>
          <w:rFonts w:ascii="Times New Roman" w:hAnsi="Times New Roman" w:cs="Times New Roman"/>
          <w:sz w:val="24"/>
          <w:szCs w:val="24"/>
        </w:rPr>
        <w:t>5</w:t>
      </w:r>
      <w:r w:rsidRPr="00AB4195">
        <w:rPr>
          <w:rFonts w:ascii="Times New Roman" w:hAnsi="Times New Roman" w:cs="Times New Roman"/>
          <w:sz w:val="24"/>
          <w:szCs w:val="24"/>
        </w:rPr>
        <w:t xml:space="preserve">. Доплата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54. Доплата за расширение зоны обслуживания, увеличение объема работы устанавливается работнику при выполнении им дополнительной работы по такой же профессии (должности). </w:t>
      </w:r>
    </w:p>
    <w:p w:rsidR="00553EC4" w:rsidRPr="00AB4195" w:rsidRDefault="00E46384" w:rsidP="00553EC4">
      <w:pPr>
        <w:pStyle w:val="ConsPlusNormal"/>
        <w:ind w:firstLine="709"/>
        <w:jc w:val="both"/>
        <w:rPr>
          <w:rFonts w:ascii="Times New Roman" w:hAnsi="Times New Roman" w:cs="Times New Roman"/>
          <w:sz w:val="24"/>
          <w:szCs w:val="24"/>
        </w:rPr>
      </w:pPr>
      <w:r w:rsidRPr="00AB4195">
        <w:rPr>
          <w:rFonts w:ascii="Times New Roman" w:hAnsi="Times New Roman" w:cs="Times New Roman"/>
          <w:sz w:val="24"/>
          <w:szCs w:val="24"/>
        </w:rPr>
        <w:t>Доплаты за увеличение объема работ устанавливаются</w:t>
      </w:r>
      <w:r w:rsidR="00553EC4" w:rsidRPr="00AB4195">
        <w:rPr>
          <w:rFonts w:ascii="Times New Roman" w:hAnsi="Times New Roman" w:cs="Times New Roman"/>
          <w:sz w:val="24"/>
          <w:szCs w:val="24"/>
        </w:rPr>
        <w:t xml:space="preserve"> в соответствии с Приложением №7 к Положению.</w:t>
      </w:r>
    </w:p>
    <w:p w:rsidR="00E46384" w:rsidRPr="00AB4195" w:rsidRDefault="00C820DA"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56</w:t>
      </w:r>
      <w:r w:rsidR="00E46384" w:rsidRPr="00AB4195">
        <w:rPr>
          <w:rFonts w:ascii="Times New Roman" w:hAnsi="Times New Roman" w:cs="Times New Roman"/>
          <w:sz w:val="24"/>
          <w:szCs w:val="24"/>
        </w:rPr>
        <w:t xml:space="preserve">. Доплата за исполнение обязанностей временно отсутствующего работника устанавливается работнику в случае возложения на него обязанностей временно отсутствующего работника, как по другой, так и по такой же профессии (должности), без освобождения от работы, </w:t>
      </w:r>
      <w:r w:rsidR="00E46384" w:rsidRPr="00AB4195">
        <w:rPr>
          <w:rFonts w:ascii="Times New Roman" w:hAnsi="Times New Roman" w:cs="Times New Roman"/>
          <w:sz w:val="24"/>
          <w:szCs w:val="24"/>
        </w:rPr>
        <w:lastRenderedPageBreak/>
        <w:t>определенной трудовым договором.</w:t>
      </w:r>
    </w:p>
    <w:p w:rsidR="00E46384" w:rsidRPr="00AB4195" w:rsidRDefault="00C820DA" w:rsidP="00E46384">
      <w:pPr>
        <w:pStyle w:val="ConsPlusNormal"/>
        <w:ind w:right="57" w:firstLine="709"/>
        <w:jc w:val="both"/>
        <w:rPr>
          <w:rFonts w:ascii="Times New Roman" w:hAnsi="Times New Roman" w:cs="Times New Roman"/>
          <w:sz w:val="24"/>
          <w:szCs w:val="24"/>
        </w:rPr>
      </w:pPr>
      <w:bookmarkStart w:id="4" w:name="P307"/>
      <w:bookmarkEnd w:id="4"/>
      <w:r>
        <w:rPr>
          <w:rFonts w:ascii="Times New Roman" w:hAnsi="Times New Roman" w:cs="Times New Roman"/>
          <w:sz w:val="24"/>
          <w:szCs w:val="24"/>
        </w:rPr>
        <w:t>57</w:t>
      </w:r>
      <w:r w:rsidR="00E46384" w:rsidRPr="00AB4195">
        <w:rPr>
          <w:rFonts w:ascii="Times New Roman" w:hAnsi="Times New Roman" w:cs="Times New Roman"/>
          <w:sz w:val="24"/>
          <w:szCs w:val="24"/>
        </w:rPr>
        <w:t xml:space="preserve">. Размеры доплат и срок исполнения дополнительных работ, предусмотренных пунктами </w:t>
      </w:r>
      <w:r w:rsidR="00E46384" w:rsidRPr="008728FE">
        <w:rPr>
          <w:rFonts w:ascii="Times New Roman" w:hAnsi="Times New Roman" w:cs="Times New Roman"/>
          <w:sz w:val="24"/>
          <w:szCs w:val="24"/>
        </w:rPr>
        <w:t>5</w:t>
      </w:r>
      <w:r w:rsidR="00BA0244" w:rsidRPr="008728FE">
        <w:rPr>
          <w:rFonts w:ascii="Times New Roman" w:hAnsi="Times New Roman" w:cs="Times New Roman"/>
          <w:sz w:val="24"/>
          <w:szCs w:val="24"/>
        </w:rPr>
        <w:t>5</w:t>
      </w:r>
      <w:r w:rsidR="00E46384" w:rsidRPr="008728FE">
        <w:rPr>
          <w:rFonts w:ascii="Times New Roman" w:hAnsi="Times New Roman" w:cs="Times New Roman"/>
          <w:sz w:val="24"/>
          <w:szCs w:val="24"/>
        </w:rPr>
        <w:t>-5</w:t>
      </w:r>
      <w:r w:rsidR="00283DC3" w:rsidRPr="008728FE">
        <w:rPr>
          <w:rFonts w:ascii="Times New Roman" w:hAnsi="Times New Roman" w:cs="Times New Roman"/>
          <w:sz w:val="24"/>
          <w:szCs w:val="24"/>
        </w:rPr>
        <w:t>6</w:t>
      </w:r>
      <w:r w:rsidR="00675485">
        <w:rPr>
          <w:rFonts w:ascii="Times New Roman" w:hAnsi="Times New Roman" w:cs="Times New Roman"/>
          <w:sz w:val="24"/>
          <w:szCs w:val="24"/>
        </w:rPr>
        <w:t xml:space="preserve"> </w:t>
      </w:r>
      <w:r w:rsidR="00E46384" w:rsidRPr="008728FE">
        <w:rPr>
          <w:rFonts w:ascii="Times New Roman" w:hAnsi="Times New Roman" w:cs="Times New Roman"/>
          <w:sz w:val="24"/>
          <w:szCs w:val="24"/>
        </w:rPr>
        <w:t>Положения</w:t>
      </w:r>
      <w:r w:rsidR="00E46384" w:rsidRPr="00AB4195">
        <w:rPr>
          <w:rFonts w:ascii="Times New Roman" w:hAnsi="Times New Roman" w:cs="Times New Roman"/>
          <w:sz w:val="24"/>
          <w:szCs w:val="24"/>
        </w:rPr>
        <w:t>, устанавливаются по соглашению сторон трудового договора с учетом содержания и (или) объема дополнительной работы.</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w:t>
      </w:r>
      <w:r w:rsidR="00C820DA">
        <w:rPr>
          <w:rFonts w:ascii="Times New Roman" w:hAnsi="Times New Roman" w:cs="Times New Roman"/>
          <w:sz w:val="24"/>
          <w:szCs w:val="24"/>
        </w:rPr>
        <w:t>8</w:t>
      </w:r>
      <w:r w:rsidRPr="00AB4195">
        <w:rPr>
          <w:rFonts w:ascii="Times New Roman" w:hAnsi="Times New Roman" w:cs="Times New Roman"/>
          <w:sz w:val="24"/>
          <w:szCs w:val="24"/>
        </w:rPr>
        <w:t xml:space="preserve">. Выплаты работникам за выполнение работ в условиях, отклоняющихся от нормальных, устанавливаются в соответствии с </w:t>
      </w:r>
      <w:r w:rsidR="00553EC4" w:rsidRPr="00AB4195">
        <w:rPr>
          <w:rFonts w:ascii="Times New Roman" w:hAnsi="Times New Roman" w:cs="Times New Roman"/>
          <w:sz w:val="24"/>
          <w:szCs w:val="24"/>
        </w:rPr>
        <w:t>Приложением № 7</w:t>
      </w:r>
      <w:r w:rsidRPr="00AB4195">
        <w:rPr>
          <w:rFonts w:ascii="Times New Roman" w:hAnsi="Times New Roman" w:cs="Times New Roman"/>
          <w:sz w:val="24"/>
          <w:szCs w:val="24"/>
        </w:rPr>
        <w:t xml:space="preserve"> к Положению.</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w:t>
      </w:r>
      <w:r w:rsidR="00C820DA">
        <w:rPr>
          <w:rFonts w:ascii="Times New Roman" w:hAnsi="Times New Roman" w:cs="Times New Roman"/>
          <w:sz w:val="24"/>
          <w:szCs w:val="24"/>
        </w:rPr>
        <w:t>9</w:t>
      </w:r>
      <w:r w:rsidRPr="00AB4195">
        <w:rPr>
          <w:rFonts w:ascii="Times New Roman" w:hAnsi="Times New Roman" w:cs="Times New Roman"/>
          <w:sz w:val="24"/>
          <w:szCs w:val="24"/>
        </w:rPr>
        <w:t xml:space="preserve">. Компенсационные выплаты производятся как по основному месту работы, так и по совместительству и при совмещении профессий (должностей).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46384" w:rsidRPr="00AB4195" w:rsidRDefault="00C820DA"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60</w:t>
      </w:r>
      <w:r w:rsidR="00E46384" w:rsidRPr="00AB4195">
        <w:rPr>
          <w:rFonts w:ascii="Times New Roman" w:hAnsi="Times New Roman" w:cs="Times New Roman"/>
          <w:sz w:val="24"/>
          <w:szCs w:val="24"/>
        </w:rPr>
        <w:t>.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 осуществляемой учреждением.</w:t>
      </w:r>
    </w:p>
    <w:p w:rsidR="00982F8D" w:rsidRDefault="00982F8D" w:rsidP="00E46384">
      <w:pPr>
        <w:pStyle w:val="ConsPlusNormal"/>
        <w:ind w:right="57"/>
        <w:jc w:val="center"/>
        <w:outlineLvl w:val="1"/>
        <w:rPr>
          <w:rFonts w:ascii="Times New Roman" w:hAnsi="Times New Roman" w:cs="Times New Roman"/>
          <w:b/>
          <w:sz w:val="24"/>
          <w:szCs w:val="24"/>
        </w:rPr>
      </w:pPr>
      <w:bookmarkStart w:id="5" w:name="P319"/>
      <w:bookmarkEnd w:id="5"/>
    </w:p>
    <w:p w:rsidR="00E46384" w:rsidRPr="00AB4195" w:rsidRDefault="00E46384" w:rsidP="00E46384">
      <w:pPr>
        <w:pStyle w:val="ConsPlusNormal"/>
        <w:ind w:right="57"/>
        <w:jc w:val="center"/>
        <w:outlineLvl w:val="1"/>
        <w:rPr>
          <w:rFonts w:ascii="Times New Roman" w:hAnsi="Times New Roman" w:cs="Times New Roman"/>
          <w:b/>
          <w:sz w:val="24"/>
          <w:szCs w:val="24"/>
        </w:rPr>
      </w:pPr>
      <w:r w:rsidRPr="00AB4195">
        <w:rPr>
          <w:rFonts w:ascii="Times New Roman" w:hAnsi="Times New Roman" w:cs="Times New Roman"/>
          <w:b/>
          <w:sz w:val="24"/>
          <w:szCs w:val="24"/>
        </w:rPr>
        <w:t xml:space="preserve">Глава 6. Выплаты стимулирующего характера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6</w:t>
      </w:r>
      <w:r w:rsidR="008728FE">
        <w:rPr>
          <w:rFonts w:ascii="Times New Roman" w:hAnsi="Times New Roman" w:cs="Times New Roman"/>
          <w:sz w:val="24"/>
          <w:szCs w:val="24"/>
        </w:rPr>
        <w:t>1</w:t>
      </w:r>
      <w:r w:rsidRPr="00AB4195">
        <w:rPr>
          <w:rFonts w:ascii="Times New Roman" w:hAnsi="Times New Roman" w:cs="Times New Roman"/>
          <w:sz w:val="24"/>
          <w:szCs w:val="24"/>
        </w:rPr>
        <w:t>. Выплаты стимулирующего характера, размеры и условия их осуществления устанавливаются коллективным договором, соглашениями и локальными нормативными актами учреждения, трудовыми договорами  с учетом разрабатываемых в учреждении показателей и критериев оценки эффективности труда работников  учреждения в пределах бюджетных ассигнований на оплату труда работников учреждения, а также средств от приносящей доход деятельности учреждения, направленных на оплату труда работников.</w:t>
      </w:r>
    </w:p>
    <w:p w:rsidR="00E46384" w:rsidRPr="00AB4195" w:rsidRDefault="008728FE"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62</w:t>
      </w:r>
      <w:r w:rsidR="00E46384" w:rsidRPr="00AB4195">
        <w:rPr>
          <w:rFonts w:ascii="Times New Roman" w:hAnsi="Times New Roman" w:cs="Times New Roman"/>
          <w:sz w:val="24"/>
          <w:szCs w:val="24"/>
        </w:rPr>
        <w:t>. Выплаты стимулирующего характера устанавливаются: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1) за интенсивность и высокие результаты работы;</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 за качество выполняемых работ;</w:t>
      </w:r>
    </w:p>
    <w:p w:rsidR="00C9199A" w:rsidRDefault="00E46384" w:rsidP="00E46384">
      <w:pPr>
        <w:pStyle w:val="ConsPlusNormal"/>
        <w:ind w:right="57" w:firstLine="709"/>
        <w:jc w:val="both"/>
        <w:rPr>
          <w:rFonts w:ascii="Times New Roman" w:eastAsia="Calibri" w:hAnsi="Times New Roman"/>
          <w:color w:val="FF0000"/>
          <w:sz w:val="24"/>
          <w:szCs w:val="24"/>
        </w:rPr>
      </w:pPr>
      <w:r w:rsidRPr="00AB4195">
        <w:rPr>
          <w:rFonts w:ascii="Times New Roman" w:hAnsi="Times New Roman" w:cs="Times New Roman"/>
          <w:sz w:val="24"/>
          <w:szCs w:val="24"/>
        </w:rPr>
        <w:t xml:space="preserve">3) </w:t>
      </w:r>
      <w:r w:rsidRPr="006F5105">
        <w:rPr>
          <w:rFonts w:ascii="Times New Roman" w:hAnsi="Times New Roman" w:cs="Times New Roman"/>
          <w:sz w:val="24"/>
          <w:szCs w:val="24"/>
        </w:rPr>
        <w:t xml:space="preserve">за стаж </w:t>
      </w:r>
      <w:r w:rsidR="00675485" w:rsidRPr="006F5105">
        <w:rPr>
          <w:rFonts w:ascii="Times New Roman" w:hAnsi="Times New Roman" w:cs="Times New Roman"/>
          <w:sz w:val="24"/>
          <w:szCs w:val="24"/>
        </w:rPr>
        <w:t xml:space="preserve">непрерывной </w:t>
      </w:r>
      <w:r w:rsidR="00C9199A" w:rsidRPr="006F5105">
        <w:rPr>
          <w:rFonts w:ascii="Times New Roman" w:eastAsia="Calibri" w:hAnsi="Times New Roman"/>
          <w:sz w:val="24"/>
          <w:szCs w:val="24"/>
        </w:rPr>
        <w:t>работы</w:t>
      </w:r>
      <w:r w:rsidR="009409FA" w:rsidRPr="006F5105">
        <w:rPr>
          <w:rFonts w:ascii="Times New Roman" w:eastAsia="Calibri" w:hAnsi="Times New Roman"/>
          <w:sz w:val="24"/>
          <w:szCs w:val="24"/>
        </w:rPr>
        <w:t>;</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 по итогам работы (премии).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6</w:t>
      </w:r>
      <w:r w:rsidR="008728FE">
        <w:rPr>
          <w:rFonts w:ascii="Times New Roman" w:hAnsi="Times New Roman" w:cs="Times New Roman"/>
          <w:sz w:val="24"/>
          <w:szCs w:val="24"/>
        </w:rPr>
        <w:t>3</w:t>
      </w:r>
      <w:r w:rsidRPr="00AB4195">
        <w:rPr>
          <w:rFonts w:ascii="Times New Roman" w:hAnsi="Times New Roman" w:cs="Times New Roman"/>
          <w:sz w:val="24"/>
          <w:szCs w:val="24"/>
        </w:rPr>
        <w:t>. Обязательными условиями для осуществления выплат стимулирующего характера являются:</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успешное и добросовестное исполнение профессиональных и должностных обязанностей работником в соответствующем периоде;</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участие в течение соответствующего периода в выполнении важных работ, мероприятий.</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За неисполнение или ненадлежащее исполнение устава, правил внутреннего трудового распорядка и (или) иных локальных нормативных актов учреждения, а также локальных нормативных и иных локальных актов управления образования, должностных обязанностей, условий заключенного с работодателем трудового договора (контракта) выплаты стимулирующего характера работникам учреждения могут не выплачиваться или их размер может быть уменьшен.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6</w:t>
      </w:r>
      <w:r w:rsidR="008728FE">
        <w:rPr>
          <w:rFonts w:ascii="Times New Roman" w:hAnsi="Times New Roman" w:cs="Times New Roman"/>
          <w:sz w:val="24"/>
          <w:szCs w:val="24"/>
        </w:rPr>
        <w:t>4</w:t>
      </w:r>
      <w:r w:rsidRPr="00AB4195">
        <w:rPr>
          <w:rFonts w:ascii="Times New Roman" w:hAnsi="Times New Roman" w:cs="Times New Roman"/>
          <w:sz w:val="24"/>
          <w:szCs w:val="24"/>
        </w:rPr>
        <w:t>. Решение о введении выплат стимулирующ</w:t>
      </w:r>
      <w:r w:rsidR="009409FA" w:rsidRPr="00AB4195">
        <w:rPr>
          <w:rFonts w:ascii="Times New Roman" w:hAnsi="Times New Roman" w:cs="Times New Roman"/>
          <w:sz w:val="24"/>
          <w:szCs w:val="24"/>
        </w:rPr>
        <w:t>его характера принимается дирек</w:t>
      </w:r>
      <w:r w:rsidR="00553EC4" w:rsidRPr="00AB4195">
        <w:rPr>
          <w:rFonts w:ascii="Times New Roman" w:hAnsi="Times New Roman" w:cs="Times New Roman"/>
          <w:sz w:val="24"/>
          <w:szCs w:val="24"/>
        </w:rPr>
        <w:t>т</w:t>
      </w:r>
      <w:r w:rsidR="009409FA" w:rsidRPr="00AB4195">
        <w:rPr>
          <w:rFonts w:ascii="Times New Roman" w:hAnsi="Times New Roman" w:cs="Times New Roman"/>
          <w:sz w:val="24"/>
          <w:szCs w:val="24"/>
        </w:rPr>
        <w:t>ором</w:t>
      </w:r>
      <w:r w:rsidRPr="00AB4195">
        <w:rPr>
          <w:rFonts w:ascii="Times New Roman" w:hAnsi="Times New Roman" w:cs="Times New Roman"/>
          <w:sz w:val="24"/>
          <w:szCs w:val="24"/>
        </w:rPr>
        <w:t xml:space="preserve"> учреждения с учетом обеспечения указанных выплат финансовыми средствами.</w:t>
      </w:r>
    </w:p>
    <w:p w:rsidR="00E46384" w:rsidRPr="00AB4195" w:rsidRDefault="008728FE"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65</w:t>
      </w:r>
      <w:r w:rsidR="00E46384" w:rsidRPr="00AB4195">
        <w:rPr>
          <w:rFonts w:ascii="Times New Roman" w:hAnsi="Times New Roman" w:cs="Times New Roman"/>
          <w:sz w:val="24"/>
          <w:szCs w:val="24"/>
        </w:rPr>
        <w:t xml:space="preserve">. Конкретные показатели (критерии) оценки эффективности труда устанавливаются </w:t>
      </w:r>
      <w:r w:rsidR="00CF7D08">
        <w:rPr>
          <w:rFonts w:ascii="Times New Roman" w:hAnsi="Times New Roman" w:cs="Times New Roman"/>
          <w:sz w:val="24"/>
          <w:szCs w:val="24"/>
        </w:rPr>
        <w:t xml:space="preserve">в </w:t>
      </w:r>
      <w:r w:rsidR="00CF7D08" w:rsidRPr="006F5105">
        <w:rPr>
          <w:rFonts w:ascii="Times New Roman" w:hAnsi="Times New Roman" w:cs="Times New Roman"/>
          <w:sz w:val="24"/>
          <w:szCs w:val="24"/>
        </w:rPr>
        <w:t>Приложении № 1</w:t>
      </w:r>
      <w:r w:rsidR="00675485" w:rsidRPr="006F5105">
        <w:rPr>
          <w:rFonts w:ascii="Times New Roman" w:hAnsi="Times New Roman" w:cs="Times New Roman"/>
          <w:sz w:val="24"/>
          <w:szCs w:val="24"/>
        </w:rPr>
        <w:t>0</w:t>
      </w:r>
      <w:r w:rsidR="002F62E9" w:rsidRPr="006F5105">
        <w:rPr>
          <w:rFonts w:ascii="Times New Roman" w:hAnsi="Times New Roman" w:cs="Times New Roman"/>
          <w:sz w:val="24"/>
          <w:szCs w:val="24"/>
        </w:rPr>
        <w:t xml:space="preserve"> к Положению</w:t>
      </w:r>
      <w:r w:rsidR="002F62E9" w:rsidRPr="00AB4195">
        <w:rPr>
          <w:rFonts w:ascii="Times New Roman" w:hAnsi="Times New Roman" w:cs="Times New Roman"/>
          <w:sz w:val="24"/>
          <w:szCs w:val="24"/>
        </w:rPr>
        <w:t xml:space="preserve"> и отражают количественную и (или) качественную оценку трудовой деятельности работников</w:t>
      </w:r>
      <w:r w:rsidR="00675485">
        <w:rPr>
          <w:rFonts w:ascii="Times New Roman" w:hAnsi="Times New Roman" w:cs="Times New Roman"/>
          <w:sz w:val="24"/>
          <w:szCs w:val="24"/>
        </w:rPr>
        <w:t xml:space="preserve"> </w:t>
      </w:r>
      <w:r w:rsidR="00C47043" w:rsidRPr="00C9199A">
        <w:rPr>
          <w:rFonts w:ascii="Times New Roman" w:hAnsi="Times New Roman" w:cs="Times New Roman"/>
          <w:sz w:val="24"/>
          <w:szCs w:val="24"/>
        </w:rPr>
        <w:t>учреждения</w:t>
      </w:r>
      <w:r w:rsidR="002F62E9" w:rsidRPr="00C9199A">
        <w:rPr>
          <w:rFonts w:ascii="Times New Roman" w:hAnsi="Times New Roman" w:cs="Times New Roman"/>
          <w:sz w:val="24"/>
          <w:szCs w:val="24"/>
        </w:rPr>
        <w:t>.</w:t>
      </w:r>
    </w:p>
    <w:p w:rsidR="00E46384" w:rsidRPr="00AB4195" w:rsidRDefault="008728FE"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66</w:t>
      </w:r>
      <w:r w:rsidR="00E46384" w:rsidRPr="00AB4195">
        <w:rPr>
          <w:rFonts w:ascii="Times New Roman" w:hAnsi="Times New Roman" w:cs="Times New Roman"/>
          <w:sz w:val="24"/>
          <w:szCs w:val="24"/>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интенсивность труда работника выше установленных системой нормирования труда учреждения норм труда.</w:t>
      </w:r>
    </w:p>
    <w:p w:rsidR="004407B4" w:rsidRDefault="00E46384" w:rsidP="002F62E9">
      <w:pPr>
        <w:pStyle w:val="ConsPlusNormal"/>
        <w:ind w:firstLine="709"/>
        <w:jc w:val="both"/>
        <w:rPr>
          <w:rFonts w:ascii="Times New Roman" w:hAnsi="Times New Roman" w:cs="Times New Roman"/>
          <w:sz w:val="24"/>
          <w:szCs w:val="24"/>
        </w:rPr>
      </w:pPr>
      <w:r w:rsidRPr="00AB4195">
        <w:rPr>
          <w:rFonts w:ascii="Times New Roman" w:hAnsi="Times New Roman" w:cs="Times New Roman"/>
          <w:sz w:val="24"/>
          <w:szCs w:val="24"/>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w:t>
      </w:r>
      <w:r w:rsidR="00C47043" w:rsidRPr="00AB4195">
        <w:rPr>
          <w:rFonts w:ascii="Times New Roman" w:hAnsi="Times New Roman" w:cs="Times New Roman"/>
          <w:sz w:val="24"/>
          <w:szCs w:val="24"/>
        </w:rPr>
        <w:t>.</w:t>
      </w:r>
    </w:p>
    <w:p w:rsidR="002F62E9" w:rsidRPr="00AB4195" w:rsidRDefault="00E46384" w:rsidP="002F62E9">
      <w:pPr>
        <w:pStyle w:val="ConsPlusNormal"/>
        <w:ind w:firstLine="709"/>
        <w:jc w:val="both"/>
        <w:rPr>
          <w:rFonts w:ascii="Times New Roman" w:hAnsi="Times New Roman" w:cs="Times New Roman"/>
          <w:sz w:val="24"/>
          <w:szCs w:val="24"/>
        </w:rPr>
      </w:pPr>
      <w:r w:rsidRPr="00AB4195">
        <w:rPr>
          <w:rFonts w:ascii="Times New Roman" w:hAnsi="Times New Roman" w:cs="Times New Roman"/>
          <w:sz w:val="24"/>
          <w:szCs w:val="24"/>
        </w:rPr>
        <w:lastRenderedPageBreak/>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w:t>
      </w:r>
      <w:r w:rsidR="002F62E9" w:rsidRPr="00AB4195">
        <w:rPr>
          <w:rFonts w:ascii="Times New Roman" w:hAnsi="Times New Roman" w:cs="Times New Roman"/>
          <w:sz w:val="24"/>
          <w:szCs w:val="24"/>
        </w:rPr>
        <w:t xml:space="preserve"> установленном в Приложении №8 к Положению, трудовым договором.</w:t>
      </w:r>
    </w:p>
    <w:p w:rsidR="00E46384" w:rsidRPr="00AB4195" w:rsidRDefault="004407B4"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 xml:space="preserve"> 67</w:t>
      </w:r>
      <w:r w:rsidR="00E46384" w:rsidRPr="00AB4195">
        <w:rPr>
          <w:rFonts w:ascii="Times New Roman" w:hAnsi="Times New Roman" w:cs="Times New Roman"/>
          <w:sz w:val="24"/>
          <w:szCs w:val="24"/>
        </w:rPr>
        <w:t>. 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и другие качественные показатели.</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Данные выплаты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w:t>
      </w:r>
      <w:r w:rsidR="007B0E93" w:rsidRPr="00AB4195">
        <w:rPr>
          <w:rFonts w:ascii="Times New Roman" w:hAnsi="Times New Roman" w:cs="Times New Roman"/>
          <w:sz w:val="24"/>
          <w:szCs w:val="24"/>
        </w:rPr>
        <w:t>мой оценки качества образования.</w:t>
      </w:r>
    </w:p>
    <w:p w:rsidR="007B0E93" w:rsidRPr="00AB4195" w:rsidRDefault="00E46384" w:rsidP="007B0E93">
      <w:pPr>
        <w:pStyle w:val="ConsPlusNormal"/>
        <w:ind w:firstLine="709"/>
        <w:jc w:val="both"/>
        <w:rPr>
          <w:rFonts w:ascii="Times New Roman" w:hAnsi="Times New Roman" w:cs="Times New Roman"/>
          <w:sz w:val="24"/>
          <w:szCs w:val="24"/>
        </w:rPr>
      </w:pPr>
      <w:r w:rsidRPr="00AB4195">
        <w:rPr>
          <w:rFonts w:ascii="Times New Roman" w:hAnsi="Times New Roman" w:cs="Times New Roman"/>
          <w:sz w:val="24"/>
          <w:szCs w:val="24"/>
        </w:rPr>
        <w:t>Размер выплат за качество выполняемых работ устанавливается работнику</w:t>
      </w:r>
      <w:r w:rsidR="007B0E93" w:rsidRPr="00AB4195">
        <w:rPr>
          <w:rFonts w:ascii="Times New Roman" w:hAnsi="Times New Roman" w:cs="Times New Roman"/>
          <w:sz w:val="24"/>
          <w:szCs w:val="24"/>
        </w:rPr>
        <w:t xml:space="preserve"> в порядке, установленном в Приложении № 8 к Положению, трудовым договором.</w:t>
      </w:r>
    </w:p>
    <w:p w:rsidR="00E46384" w:rsidRPr="00AB4195" w:rsidRDefault="004407B4"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68</w:t>
      </w:r>
      <w:r w:rsidR="00E46384" w:rsidRPr="00AB4195">
        <w:rPr>
          <w:rFonts w:ascii="Times New Roman" w:hAnsi="Times New Roman" w:cs="Times New Roman"/>
          <w:sz w:val="24"/>
          <w:szCs w:val="24"/>
        </w:rPr>
        <w:t>. Выплаты за стаж непрерывной работы</w:t>
      </w:r>
      <w:r w:rsidR="00675485">
        <w:rPr>
          <w:rFonts w:ascii="Times New Roman" w:hAnsi="Times New Roman" w:cs="Times New Roman"/>
          <w:sz w:val="24"/>
          <w:szCs w:val="24"/>
        </w:rPr>
        <w:t xml:space="preserve"> </w:t>
      </w:r>
      <w:r w:rsidR="00E46384" w:rsidRPr="00AB4195">
        <w:rPr>
          <w:rFonts w:ascii="Times New Roman" w:hAnsi="Times New Roman" w:cs="Times New Roman"/>
          <w:sz w:val="24"/>
          <w:szCs w:val="24"/>
        </w:rPr>
        <w:t xml:space="preserve">в учреждении устанавливаются в порядке, предусмотренном в Приложении № 8 к Положению. </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Исчисление стажа непрерывной работы</w:t>
      </w:r>
      <w:r w:rsidR="00675485">
        <w:rPr>
          <w:rFonts w:ascii="Times New Roman" w:hAnsi="Times New Roman" w:cs="Times New Roman"/>
          <w:sz w:val="24"/>
          <w:szCs w:val="24"/>
        </w:rPr>
        <w:t xml:space="preserve"> </w:t>
      </w:r>
      <w:r w:rsidRPr="00AB4195">
        <w:rPr>
          <w:rFonts w:ascii="Times New Roman" w:hAnsi="Times New Roman" w:cs="Times New Roman"/>
          <w:sz w:val="24"/>
          <w:szCs w:val="24"/>
        </w:rPr>
        <w:t xml:space="preserve">в учреждении осуществляется в порядке, </w:t>
      </w:r>
      <w:r w:rsidRPr="006F5105">
        <w:rPr>
          <w:rFonts w:ascii="Times New Roman" w:hAnsi="Times New Roman" w:cs="Times New Roman"/>
          <w:sz w:val="24"/>
          <w:szCs w:val="24"/>
        </w:rPr>
        <w:t xml:space="preserve">предусмотренном в Приложении № </w:t>
      </w:r>
      <w:r w:rsidR="00675485" w:rsidRPr="006F5105">
        <w:rPr>
          <w:rFonts w:ascii="Times New Roman" w:hAnsi="Times New Roman" w:cs="Times New Roman"/>
          <w:sz w:val="24"/>
          <w:szCs w:val="24"/>
        </w:rPr>
        <w:t>9</w:t>
      </w:r>
      <w:r w:rsidRPr="006F5105">
        <w:rPr>
          <w:rFonts w:ascii="Times New Roman" w:hAnsi="Times New Roman" w:cs="Times New Roman"/>
          <w:sz w:val="24"/>
          <w:szCs w:val="24"/>
        </w:rPr>
        <w:t xml:space="preserve"> к</w:t>
      </w:r>
      <w:r w:rsidRPr="00AB4195">
        <w:rPr>
          <w:rFonts w:ascii="Times New Roman" w:hAnsi="Times New Roman" w:cs="Times New Roman"/>
          <w:sz w:val="24"/>
          <w:szCs w:val="24"/>
        </w:rPr>
        <w:t xml:space="preserve"> Положению.</w:t>
      </w:r>
    </w:p>
    <w:p w:rsidR="007B0E93" w:rsidRPr="00AB4195" w:rsidRDefault="000E05CA" w:rsidP="007B0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E46384" w:rsidRPr="00AB4195">
        <w:rPr>
          <w:rFonts w:ascii="Times New Roman" w:hAnsi="Times New Roman" w:cs="Times New Roman"/>
          <w:sz w:val="24"/>
          <w:szCs w:val="24"/>
        </w:rPr>
        <w:t>. К выплатам по итогам работы (премии)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учреждения</w:t>
      </w:r>
      <w:r w:rsidR="007B0E93" w:rsidRPr="00AB4195">
        <w:rPr>
          <w:rFonts w:ascii="Times New Roman" w:hAnsi="Times New Roman" w:cs="Times New Roman"/>
          <w:sz w:val="24"/>
          <w:szCs w:val="24"/>
        </w:rPr>
        <w:t xml:space="preserve"> в порядке и размерах, установленных в Приложении №</w:t>
      </w:r>
      <w:r w:rsidR="00CF7D08">
        <w:rPr>
          <w:rFonts w:ascii="Times New Roman" w:hAnsi="Times New Roman" w:cs="Times New Roman"/>
          <w:sz w:val="24"/>
          <w:szCs w:val="24"/>
        </w:rPr>
        <w:t xml:space="preserve"> 10</w:t>
      </w:r>
      <w:r w:rsidR="007B0E93" w:rsidRPr="00AB4195">
        <w:rPr>
          <w:rFonts w:ascii="Times New Roman" w:hAnsi="Times New Roman" w:cs="Times New Roman"/>
          <w:sz w:val="24"/>
          <w:szCs w:val="24"/>
        </w:rPr>
        <w:t xml:space="preserve"> к Положению.</w:t>
      </w:r>
    </w:p>
    <w:p w:rsidR="00E46384" w:rsidRPr="00AB4195" w:rsidRDefault="000E05CA" w:rsidP="00E46384">
      <w:pPr>
        <w:pStyle w:val="ConsPlusNormal"/>
        <w:ind w:right="57" w:firstLine="709"/>
        <w:jc w:val="both"/>
        <w:rPr>
          <w:rFonts w:ascii="Times New Roman" w:hAnsi="Times New Roman" w:cs="Times New Roman"/>
          <w:sz w:val="24"/>
          <w:szCs w:val="24"/>
        </w:rPr>
      </w:pPr>
      <w:r>
        <w:rPr>
          <w:rFonts w:ascii="Times New Roman" w:hAnsi="Times New Roman" w:cs="Times New Roman"/>
          <w:sz w:val="24"/>
          <w:szCs w:val="24"/>
        </w:rPr>
        <w:t>70</w:t>
      </w:r>
      <w:r w:rsidR="00E46384" w:rsidRPr="00AB4195">
        <w:rPr>
          <w:rFonts w:ascii="Times New Roman" w:hAnsi="Times New Roman" w:cs="Times New Roman"/>
          <w:sz w:val="24"/>
          <w:szCs w:val="24"/>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EA1620" w:rsidRPr="00AB4195" w:rsidRDefault="00E46384" w:rsidP="00EA1620">
      <w:pPr>
        <w:pStyle w:val="ConsPlusNormal"/>
        <w:ind w:firstLine="709"/>
        <w:jc w:val="both"/>
        <w:rPr>
          <w:rFonts w:ascii="Times New Roman" w:hAnsi="Times New Roman" w:cs="Times New Roman"/>
          <w:sz w:val="24"/>
          <w:szCs w:val="24"/>
        </w:rPr>
      </w:pPr>
      <w:r w:rsidRPr="00AB4195">
        <w:rPr>
          <w:rFonts w:ascii="Times New Roman" w:hAnsi="Times New Roman" w:cs="Times New Roman"/>
          <w:sz w:val="24"/>
          <w:szCs w:val="24"/>
        </w:rPr>
        <w:t>7</w:t>
      </w:r>
      <w:r w:rsidR="000E05CA">
        <w:rPr>
          <w:rFonts w:ascii="Times New Roman" w:hAnsi="Times New Roman" w:cs="Times New Roman"/>
          <w:sz w:val="24"/>
          <w:szCs w:val="24"/>
        </w:rPr>
        <w:t>1</w:t>
      </w:r>
      <w:r w:rsidRPr="00AB4195">
        <w:rPr>
          <w:rFonts w:ascii="Times New Roman" w:hAnsi="Times New Roman" w:cs="Times New Roman"/>
          <w:sz w:val="24"/>
          <w:szCs w:val="24"/>
        </w:rPr>
        <w:t>.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финансовых средств н</w:t>
      </w:r>
      <w:r w:rsidR="00435505" w:rsidRPr="00AB4195">
        <w:rPr>
          <w:rFonts w:ascii="Times New Roman" w:hAnsi="Times New Roman" w:cs="Times New Roman"/>
          <w:sz w:val="24"/>
          <w:szCs w:val="24"/>
        </w:rPr>
        <w:t>а оплату труда по решению дирек</w:t>
      </w:r>
      <w:r w:rsidR="00E82804" w:rsidRPr="00AB4195">
        <w:rPr>
          <w:rFonts w:ascii="Times New Roman" w:hAnsi="Times New Roman" w:cs="Times New Roman"/>
          <w:sz w:val="24"/>
          <w:szCs w:val="24"/>
        </w:rPr>
        <w:t>т</w:t>
      </w:r>
      <w:r w:rsidR="00435505" w:rsidRPr="00AB4195">
        <w:rPr>
          <w:rFonts w:ascii="Times New Roman" w:hAnsi="Times New Roman" w:cs="Times New Roman"/>
          <w:sz w:val="24"/>
          <w:szCs w:val="24"/>
        </w:rPr>
        <w:t>ора</w:t>
      </w:r>
      <w:r w:rsidRPr="00AB4195">
        <w:rPr>
          <w:rFonts w:ascii="Times New Roman" w:hAnsi="Times New Roman" w:cs="Times New Roman"/>
          <w:sz w:val="24"/>
          <w:szCs w:val="24"/>
        </w:rPr>
        <w:t xml:space="preserve"> учреждения применяется единовременное пре</w:t>
      </w:r>
      <w:r w:rsidR="00EA1620" w:rsidRPr="00AB4195">
        <w:rPr>
          <w:rFonts w:ascii="Times New Roman" w:hAnsi="Times New Roman" w:cs="Times New Roman"/>
          <w:sz w:val="24"/>
          <w:szCs w:val="24"/>
        </w:rPr>
        <w:t xml:space="preserve">мирование работников учреждения. Условия, порядок и размер единовременного премирования определяются в Приложении № </w:t>
      </w:r>
      <w:r w:rsidR="00CF7D08">
        <w:rPr>
          <w:rFonts w:ascii="Times New Roman" w:hAnsi="Times New Roman" w:cs="Times New Roman"/>
          <w:sz w:val="24"/>
          <w:szCs w:val="24"/>
        </w:rPr>
        <w:t>10</w:t>
      </w:r>
      <w:r w:rsidR="00EA1620" w:rsidRPr="00AB4195">
        <w:rPr>
          <w:rFonts w:ascii="Times New Roman" w:hAnsi="Times New Roman" w:cs="Times New Roman"/>
          <w:sz w:val="24"/>
          <w:szCs w:val="24"/>
        </w:rPr>
        <w:t xml:space="preserve"> к Положению с учетом обеспечения указанных выплат финансовыми средствами.</w:t>
      </w:r>
    </w:p>
    <w:p w:rsidR="00E46384" w:rsidRPr="00AB4195" w:rsidRDefault="00EA1620"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7</w:t>
      </w:r>
      <w:r w:rsidR="000E05CA">
        <w:rPr>
          <w:rFonts w:ascii="Times New Roman" w:hAnsi="Times New Roman" w:cs="Times New Roman"/>
          <w:sz w:val="24"/>
          <w:szCs w:val="24"/>
        </w:rPr>
        <w:t>2</w:t>
      </w:r>
      <w:r w:rsidR="00E46384" w:rsidRPr="00AB4195">
        <w:rPr>
          <w:rFonts w:ascii="Times New Roman" w:hAnsi="Times New Roman" w:cs="Times New Roman"/>
          <w:sz w:val="24"/>
          <w:szCs w:val="24"/>
        </w:rPr>
        <w:t>. Работодатель вправе, при наличии экономии финансовых средств на оплату труда, оказывать работникам материальную помощь.</w:t>
      </w:r>
    </w:p>
    <w:p w:rsidR="00EA1620" w:rsidRPr="00AB4195" w:rsidRDefault="00EA1620" w:rsidP="00EA1620">
      <w:pPr>
        <w:pStyle w:val="ConsPlusNormal"/>
        <w:ind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Условия выплаты и размер материальной помощи устанавливаются в Приложении № </w:t>
      </w:r>
      <w:r w:rsidRPr="00E44AC0">
        <w:rPr>
          <w:rFonts w:ascii="Times New Roman" w:hAnsi="Times New Roman" w:cs="Times New Roman"/>
          <w:sz w:val="24"/>
          <w:szCs w:val="24"/>
        </w:rPr>
        <w:t>1</w:t>
      </w:r>
      <w:r w:rsidR="00CF7D08">
        <w:rPr>
          <w:rFonts w:ascii="Times New Roman" w:hAnsi="Times New Roman" w:cs="Times New Roman"/>
          <w:sz w:val="24"/>
          <w:szCs w:val="24"/>
        </w:rPr>
        <w:t>1</w:t>
      </w:r>
      <w:r w:rsidRPr="00E44AC0">
        <w:rPr>
          <w:rFonts w:ascii="Times New Roman" w:hAnsi="Times New Roman" w:cs="Times New Roman"/>
          <w:sz w:val="24"/>
          <w:szCs w:val="24"/>
        </w:rPr>
        <w:t xml:space="preserve"> к </w:t>
      </w:r>
      <w:r w:rsidRPr="00AB4195">
        <w:rPr>
          <w:rFonts w:ascii="Times New Roman" w:hAnsi="Times New Roman" w:cs="Times New Roman"/>
          <w:sz w:val="24"/>
          <w:szCs w:val="24"/>
        </w:rPr>
        <w:t>Положению.</w:t>
      </w:r>
    </w:p>
    <w:p w:rsidR="00E46384" w:rsidRPr="00AB4195" w:rsidRDefault="00E46384" w:rsidP="00E46384">
      <w:pPr>
        <w:pStyle w:val="ConsPlusNormal"/>
        <w:ind w:right="57" w:firstLine="709"/>
        <w:jc w:val="both"/>
        <w:rPr>
          <w:rFonts w:ascii="Times New Roman" w:hAnsi="Times New Roman" w:cs="Times New Roman"/>
          <w:sz w:val="24"/>
          <w:szCs w:val="24"/>
        </w:rPr>
      </w:pPr>
      <w:r w:rsidRPr="00AB4195">
        <w:rPr>
          <w:rFonts w:ascii="Times New Roman" w:hAnsi="Times New Roman" w:cs="Times New Roman"/>
          <w:sz w:val="24"/>
          <w:szCs w:val="24"/>
        </w:rPr>
        <w:t>Материальная помощь выплачивается на основании личного письменного заявления работника.</w:t>
      </w:r>
    </w:p>
    <w:p w:rsidR="00E46384" w:rsidRPr="00AB4195" w:rsidRDefault="00E46384" w:rsidP="00E46384">
      <w:pPr>
        <w:spacing w:after="0" w:line="240" w:lineRule="auto"/>
        <w:ind w:right="57"/>
        <w:rPr>
          <w:rFonts w:ascii="Times New Roman" w:hAnsi="Times New Roman" w:cs="Times New Roman"/>
          <w:sz w:val="24"/>
          <w:szCs w:val="24"/>
        </w:rPr>
        <w:sectPr w:rsidR="00E46384" w:rsidRPr="00AB4195" w:rsidSect="00B431B7">
          <w:footerReference w:type="default" r:id="rId29"/>
          <w:footerReference w:type="first" r:id="rId30"/>
          <w:pgSz w:w="11906" w:h="16838" w:code="9"/>
          <w:pgMar w:top="567" w:right="567" w:bottom="567" w:left="1134" w:header="709" w:footer="709" w:gutter="0"/>
          <w:cols w:space="720"/>
          <w:titlePg/>
        </w:sectPr>
      </w:pPr>
    </w:p>
    <w:p w:rsidR="00E46384" w:rsidRPr="00AB4195" w:rsidRDefault="00E46384" w:rsidP="00E46384">
      <w:pPr>
        <w:pStyle w:val="31"/>
        <w:pageBreakBefore/>
        <w:ind w:right="57"/>
        <w:jc w:val="right"/>
        <w:rPr>
          <w:sz w:val="24"/>
          <w:szCs w:val="24"/>
        </w:rPr>
      </w:pPr>
      <w:r w:rsidRPr="00AB4195">
        <w:rPr>
          <w:sz w:val="24"/>
          <w:szCs w:val="24"/>
        </w:rPr>
        <w:lastRenderedPageBreak/>
        <w:t xml:space="preserve">Приложение № 1 </w:t>
      </w:r>
    </w:p>
    <w:p w:rsidR="00E46384" w:rsidRPr="00AB4195" w:rsidRDefault="00E46384" w:rsidP="00E46384">
      <w:pPr>
        <w:pStyle w:val="31"/>
        <w:ind w:right="57" w:firstLine="1170"/>
        <w:jc w:val="right"/>
        <w:rPr>
          <w:sz w:val="24"/>
          <w:szCs w:val="24"/>
        </w:rPr>
      </w:pPr>
      <w:r w:rsidRPr="00AB4195">
        <w:rPr>
          <w:sz w:val="24"/>
          <w:szCs w:val="24"/>
        </w:rPr>
        <w:t xml:space="preserve">к Положению </w:t>
      </w:r>
      <w:r w:rsidRPr="00AB4195">
        <w:rPr>
          <w:spacing w:val="-2"/>
          <w:sz w:val="24"/>
          <w:szCs w:val="24"/>
        </w:rPr>
        <w:t xml:space="preserve">об оплате труда работников </w:t>
      </w:r>
    </w:p>
    <w:p w:rsidR="00E46384" w:rsidRPr="00AB4195" w:rsidRDefault="00E46384" w:rsidP="00E46384">
      <w:pPr>
        <w:pStyle w:val="31"/>
        <w:ind w:right="57" w:firstLine="1170"/>
        <w:jc w:val="right"/>
        <w:rPr>
          <w:sz w:val="24"/>
          <w:szCs w:val="24"/>
        </w:rPr>
      </w:pPr>
      <w:r w:rsidRPr="00AB4195">
        <w:rPr>
          <w:spacing w:val="-2"/>
          <w:sz w:val="24"/>
          <w:szCs w:val="24"/>
        </w:rPr>
        <w:t xml:space="preserve">МБУ ДО </w:t>
      </w:r>
      <w:r w:rsidR="00F85B7B" w:rsidRPr="00AB4195">
        <w:rPr>
          <w:spacing w:val="-2"/>
          <w:sz w:val="24"/>
          <w:szCs w:val="24"/>
        </w:rPr>
        <w:t>ТДДТ</w:t>
      </w:r>
    </w:p>
    <w:p w:rsidR="00E46384" w:rsidRPr="00AB4195" w:rsidRDefault="00E46384" w:rsidP="00E46384">
      <w:pPr>
        <w:pStyle w:val="ConsPlusNormal"/>
        <w:ind w:right="57"/>
        <w:jc w:val="right"/>
        <w:outlineLvl w:val="1"/>
        <w:rPr>
          <w:rFonts w:ascii="Times New Roman" w:hAnsi="Times New Roman" w:cs="Times New Roman"/>
          <w:sz w:val="24"/>
          <w:szCs w:val="24"/>
        </w:rPr>
      </w:pPr>
    </w:p>
    <w:p w:rsidR="00E46384" w:rsidRPr="00AB4195" w:rsidRDefault="00E46384" w:rsidP="00E46384">
      <w:pPr>
        <w:pStyle w:val="ConsPlusNormal"/>
        <w:ind w:right="57"/>
        <w:jc w:val="center"/>
        <w:rPr>
          <w:rFonts w:ascii="Times New Roman" w:hAnsi="Times New Roman" w:cs="Times New Roman"/>
          <w:b/>
          <w:sz w:val="24"/>
          <w:szCs w:val="24"/>
        </w:rPr>
      </w:pPr>
      <w:r w:rsidRPr="00AB4195">
        <w:rPr>
          <w:rFonts w:ascii="Times New Roman" w:hAnsi="Times New Roman" w:cs="Times New Roman"/>
          <w:b/>
          <w:sz w:val="24"/>
          <w:szCs w:val="24"/>
        </w:rPr>
        <w:t>Профессиональная квалификационная группа</w:t>
      </w:r>
    </w:p>
    <w:p w:rsidR="00E46384" w:rsidRPr="00AB4195" w:rsidRDefault="00E46384" w:rsidP="00E46384">
      <w:pPr>
        <w:pStyle w:val="ConsPlusNormal"/>
        <w:ind w:right="57"/>
        <w:jc w:val="center"/>
        <w:rPr>
          <w:rFonts w:ascii="Times New Roman" w:hAnsi="Times New Roman" w:cs="Times New Roman"/>
          <w:b/>
          <w:sz w:val="24"/>
          <w:szCs w:val="24"/>
        </w:rPr>
      </w:pPr>
      <w:r w:rsidRPr="00AB4195">
        <w:rPr>
          <w:rFonts w:ascii="Times New Roman" w:hAnsi="Times New Roman" w:cs="Times New Roman"/>
          <w:b/>
          <w:sz w:val="24"/>
          <w:szCs w:val="24"/>
        </w:rPr>
        <w:t>должностей педагогических работников</w:t>
      </w:r>
    </w:p>
    <w:p w:rsidR="00E46384" w:rsidRPr="00AB4195" w:rsidRDefault="00E46384" w:rsidP="00E46384">
      <w:pPr>
        <w:pStyle w:val="ConsPlusNormal"/>
        <w:ind w:right="57"/>
        <w:rPr>
          <w:rFonts w:ascii="Times New Roman" w:hAnsi="Times New Roman" w:cs="Times New Roman"/>
          <w:sz w:val="24"/>
          <w:szCs w:val="24"/>
        </w:rPr>
      </w:pPr>
    </w:p>
    <w:tbl>
      <w:tblPr>
        <w:tblW w:w="1029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36"/>
        <w:gridCol w:w="4394"/>
        <w:gridCol w:w="3061"/>
      </w:tblGrid>
      <w:tr w:rsidR="00E46384" w:rsidRPr="00AB4195" w:rsidTr="00522902">
        <w:tc>
          <w:tcPr>
            <w:tcW w:w="2836" w:type="dxa"/>
            <w:tcBorders>
              <w:top w:val="single" w:sz="4" w:space="0" w:color="auto"/>
              <w:left w:val="single" w:sz="4" w:space="0" w:color="auto"/>
              <w:bottom w:val="single" w:sz="4" w:space="0" w:color="auto"/>
              <w:right w:val="single" w:sz="4" w:space="0" w:color="auto"/>
            </w:tcBorders>
            <w:vAlign w:val="center"/>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Квалификационные уровни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Наименование должности</w:t>
            </w:r>
          </w:p>
        </w:tc>
        <w:tc>
          <w:tcPr>
            <w:tcW w:w="3061" w:type="dxa"/>
            <w:tcBorders>
              <w:top w:val="single" w:sz="4" w:space="0" w:color="auto"/>
              <w:left w:val="single" w:sz="4" w:space="0" w:color="auto"/>
              <w:bottom w:val="single" w:sz="4" w:space="0" w:color="auto"/>
              <w:right w:val="single" w:sz="4" w:space="0" w:color="auto"/>
            </w:tcBorders>
            <w:vAlign w:val="center"/>
            <w:hideMark/>
          </w:tcPr>
          <w:p w:rsidR="00E46384" w:rsidRPr="00AB4195" w:rsidRDefault="00296EC4" w:rsidP="00296EC4">
            <w:pPr>
              <w:pStyle w:val="ConsPlusNormal"/>
              <w:ind w:right="57"/>
              <w:jc w:val="center"/>
              <w:rPr>
                <w:rFonts w:ascii="Times New Roman" w:hAnsi="Times New Roman" w:cs="Times New Roman"/>
                <w:sz w:val="24"/>
                <w:szCs w:val="24"/>
                <w:lang w:eastAsia="en-US"/>
              </w:rPr>
            </w:pPr>
            <w:r w:rsidRPr="005E4633">
              <w:rPr>
                <w:rFonts w:ascii="Times New Roman" w:hAnsi="Times New Roman" w:cs="Times New Roman"/>
                <w:sz w:val="24"/>
                <w:szCs w:val="24"/>
                <w:lang w:eastAsia="en-US"/>
              </w:rPr>
              <w:t>Р</w:t>
            </w:r>
            <w:r w:rsidR="00E46384" w:rsidRPr="005E4633">
              <w:rPr>
                <w:rFonts w:ascii="Times New Roman" w:hAnsi="Times New Roman" w:cs="Times New Roman"/>
                <w:sz w:val="24"/>
                <w:szCs w:val="24"/>
                <w:lang w:eastAsia="en-US"/>
              </w:rPr>
              <w:t>аз</w:t>
            </w:r>
            <w:r w:rsidR="00E46384" w:rsidRPr="00AB4195">
              <w:rPr>
                <w:rFonts w:ascii="Times New Roman" w:hAnsi="Times New Roman" w:cs="Times New Roman"/>
                <w:sz w:val="24"/>
                <w:szCs w:val="24"/>
                <w:lang w:eastAsia="en-US"/>
              </w:rPr>
              <w:t>мер должностных окладов, ставок заработной платы, рублей</w:t>
            </w:r>
          </w:p>
        </w:tc>
      </w:tr>
      <w:tr w:rsidR="00E46384" w:rsidRPr="00AB4195" w:rsidTr="00522902">
        <w:tc>
          <w:tcPr>
            <w:tcW w:w="2836" w:type="dxa"/>
            <w:tcBorders>
              <w:top w:val="single" w:sz="4" w:space="0" w:color="auto"/>
              <w:left w:val="single" w:sz="4" w:space="0" w:color="auto"/>
              <w:bottom w:val="single" w:sz="4" w:space="0" w:color="auto"/>
              <w:right w:val="single" w:sz="4" w:space="0" w:color="auto"/>
            </w:tcBorders>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2</w:t>
            </w:r>
          </w:p>
        </w:tc>
        <w:tc>
          <w:tcPr>
            <w:tcW w:w="3061" w:type="dxa"/>
            <w:tcBorders>
              <w:top w:val="single" w:sz="4" w:space="0" w:color="auto"/>
              <w:left w:val="single" w:sz="4" w:space="0" w:color="auto"/>
              <w:bottom w:val="single" w:sz="4" w:space="0" w:color="auto"/>
              <w:right w:val="single" w:sz="4" w:space="0" w:color="auto"/>
            </w:tcBorders>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3</w:t>
            </w:r>
          </w:p>
        </w:tc>
      </w:tr>
      <w:tr w:rsidR="00E46384" w:rsidRPr="00AB4195" w:rsidTr="00522902">
        <w:tc>
          <w:tcPr>
            <w:tcW w:w="2836" w:type="dxa"/>
            <w:tcBorders>
              <w:top w:val="single" w:sz="4" w:space="0" w:color="auto"/>
              <w:left w:val="single" w:sz="4" w:space="0" w:color="auto"/>
              <w:bottom w:val="single" w:sz="4" w:space="0" w:color="auto"/>
              <w:right w:val="single" w:sz="4" w:space="0" w:color="auto"/>
            </w:tcBorders>
            <w:hideMark/>
          </w:tcPr>
          <w:p w:rsidR="00E46384" w:rsidRPr="00AB4195" w:rsidRDefault="00E46384"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2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hideMark/>
          </w:tcPr>
          <w:p w:rsidR="00E46384" w:rsidRPr="00AB4195" w:rsidRDefault="00E46384"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педагог дополнительного образования</w:t>
            </w:r>
            <w:r w:rsidR="00522902" w:rsidRPr="00AB4195">
              <w:rPr>
                <w:rFonts w:ascii="Times New Roman" w:hAnsi="Times New Roman" w:cs="Times New Roman"/>
                <w:sz w:val="24"/>
                <w:szCs w:val="24"/>
                <w:lang w:eastAsia="en-US"/>
              </w:rPr>
              <w:t>; педагог-организатор; концертмейстер</w:t>
            </w:r>
          </w:p>
        </w:tc>
        <w:tc>
          <w:tcPr>
            <w:tcW w:w="3061" w:type="dxa"/>
            <w:tcBorders>
              <w:top w:val="single" w:sz="4" w:space="0" w:color="auto"/>
              <w:left w:val="single" w:sz="4" w:space="0" w:color="auto"/>
              <w:bottom w:val="single" w:sz="4" w:space="0" w:color="auto"/>
              <w:right w:val="single" w:sz="4" w:space="0" w:color="auto"/>
            </w:tcBorders>
            <w:hideMark/>
          </w:tcPr>
          <w:p w:rsidR="00E46384" w:rsidRPr="00AB4195" w:rsidRDefault="00982F8D" w:rsidP="00E46384">
            <w:pPr>
              <w:pStyle w:val="ConsPlusNormal"/>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97</w:t>
            </w:r>
            <w:r w:rsidR="0060460C" w:rsidRPr="00AB4195">
              <w:rPr>
                <w:rFonts w:ascii="Times New Roman" w:hAnsi="Times New Roman" w:cs="Times New Roman"/>
                <w:sz w:val="24"/>
                <w:szCs w:val="24"/>
                <w:lang w:eastAsia="en-US"/>
              </w:rPr>
              <w:t>00</w:t>
            </w:r>
          </w:p>
        </w:tc>
      </w:tr>
      <w:tr w:rsidR="00E46384" w:rsidRPr="00AB4195" w:rsidTr="00522902">
        <w:tc>
          <w:tcPr>
            <w:tcW w:w="2836" w:type="dxa"/>
            <w:tcBorders>
              <w:top w:val="single" w:sz="4" w:space="0" w:color="auto"/>
              <w:left w:val="single" w:sz="4" w:space="0" w:color="auto"/>
              <w:bottom w:val="single" w:sz="4" w:space="0" w:color="auto"/>
              <w:right w:val="single" w:sz="4" w:space="0" w:color="auto"/>
            </w:tcBorders>
            <w:hideMark/>
          </w:tcPr>
          <w:p w:rsidR="00E46384" w:rsidRPr="00AB4195" w:rsidRDefault="00E46384"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3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hideMark/>
          </w:tcPr>
          <w:p w:rsidR="00E46384" w:rsidRPr="00AB4195" w:rsidRDefault="00522902" w:rsidP="00522902">
            <w:pPr>
              <w:pStyle w:val="ConsPlusNormal"/>
              <w:ind w:right="-119"/>
              <w:rPr>
                <w:rFonts w:ascii="Times New Roman" w:hAnsi="Times New Roman" w:cs="Times New Roman"/>
                <w:sz w:val="24"/>
                <w:szCs w:val="24"/>
                <w:lang w:eastAsia="en-US"/>
              </w:rPr>
            </w:pPr>
            <w:r w:rsidRPr="00AB4195">
              <w:rPr>
                <w:rFonts w:ascii="Times New Roman" w:hAnsi="Times New Roman" w:cs="Times New Roman"/>
                <w:sz w:val="24"/>
                <w:szCs w:val="24"/>
                <w:lang w:eastAsia="en-US"/>
              </w:rPr>
              <w:t>м</w:t>
            </w:r>
            <w:r w:rsidR="00E46384" w:rsidRPr="00AB4195">
              <w:rPr>
                <w:rFonts w:ascii="Times New Roman" w:hAnsi="Times New Roman" w:cs="Times New Roman"/>
                <w:sz w:val="24"/>
                <w:szCs w:val="24"/>
                <w:lang w:eastAsia="en-US"/>
              </w:rPr>
              <w:t>етодист</w:t>
            </w:r>
            <w:r w:rsidRPr="00AB4195">
              <w:rPr>
                <w:rFonts w:ascii="Times New Roman" w:hAnsi="Times New Roman" w:cs="Times New Roman"/>
                <w:sz w:val="24"/>
                <w:szCs w:val="24"/>
                <w:lang w:eastAsia="en-US"/>
              </w:rPr>
              <w:t>,  педагог-психолог, воспитатель</w:t>
            </w:r>
          </w:p>
        </w:tc>
        <w:tc>
          <w:tcPr>
            <w:tcW w:w="3061" w:type="dxa"/>
            <w:tcBorders>
              <w:top w:val="single" w:sz="4" w:space="0" w:color="auto"/>
              <w:left w:val="single" w:sz="4" w:space="0" w:color="auto"/>
              <w:bottom w:val="single" w:sz="4" w:space="0" w:color="auto"/>
              <w:right w:val="single" w:sz="4" w:space="0" w:color="auto"/>
            </w:tcBorders>
            <w:hideMark/>
          </w:tcPr>
          <w:p w:rsidR="00E46384" w:rsidRPr="00AB4195" w:rsidRDefault="00982F8D" w:rsidP="00E46384">
            <w:pPr>
              <w:pStyle w:val="ConsPlusNormal"/>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97</w:t>
            </w:r>
            <w:r w:rsidR="00522902" w:rsidRPr="00AB4195">
              <w:rPr>
                <w:rFonts w:ascii="Times New Roman" w:hAnsi="Times New Roman" w:cs="Times New Roman"/>
                <w:sz w:val="24"/>
                <w:szCs w:val="24"/>
                <w:lang w:eastAsia="en-US"/>
              </w:rPr>
              <w:t>00</w:t>
            </w:r>
          </w:p>
        </w:tc>
      </w:tr>
      <w:tr w:rsidR="00522902" w:rsidRPr="00AB4195" w:rsidTr="00522902">
        <w:tc>
          <w:tcPr>
            <w:tcW w:w="2836" w:type="dxa"/>
            <w:tcBorders>
              <w:top w:val="single" w:sz="4" w:space="0" w:color="auto"/>
              <w:left w:val="single" w:sz="4" w:space="0" w:color="auto"/>
              <w:bottom w:val="single" w:sz="4" w:space="0" w:color="auto"/>
              <w:right w:val="single" w:sz="4" w:space="0" w:color="auto"/>
            </w:tcBorders>
            <w:hideMark/>
          </w:tcPr>
          <w:p w:rsidR="00522902" w:rsidRPr="00AB4195" w:rsidRDefault="00522902"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4 квалификационный уровень</w:t>
            </w:r>
          </w:p>
          <w:p w:rsidR="00522902" w:rsidRPr="00AB4195" w:rsidRDefault="00522902" w:rsidP="00E46384">
            <w:pPr>
              <w:pStyle w:val="ConsPlusNormal"/>
              <w:ind w:right="57"/>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22902" w:rsidRPr="00AB4195" w:rsidRDefault="00522902" w:rsidP="00522902">
            <w:pPr>
              <w:pStyle w:val="ConsPlusNormal"/>
              <w:ind w:right="-119"/>
              <w:rPr>
                <w:rFonts w:ascii="Times New Roman" w:hAnsi="Times New Roman" w:cs="Times New Roman"/>
                <w:sz w:val="24"/>
                <w:szCs w:val="24"/>
                <w:lang w:eastAsia="en-US"/>
              </w:rPr>
            </w:pPr>
            <w:r w:rsidRPr="00AB4195">
              <w:rPr>
                <w:rFonts w:ascii="Times New Roman" w:hAnsi="Times New Roman" w:cs="Times New Roman"/>
                <w:sz w:val="24"/>
                <w:szCs w:val="24"/>
                <w:lang w:eastAsia="en-US"/>
              </w:rPr>
              <w:t>старший  методист</w:t>
            </w:r>
          </w:p>
        </w:tc>
        <w:tc>
          <w:tcPr>
            <w:tcW w:w="3061" w:type="dxa"/>
            <w:tcBorders>
              <w:top w:val="single" w:sz="4" w:space="0" w:color="auto"/>
              <w:left w:val="single" w:sz="4" w:space="0" w:color="auto"/>
              <w:bottom w:val="single" w:sz="4" w:space="0" w:color="auto"/>
              <w:right w:val="single" w:sz="4" w:space="0" w:color="auto"/>
            </w:tcBorders>
            <w:hideMark/>
          </w:tcPr>
          <w:p w:rsidR="00522902" w:rsidRPr="00AB4195" w:rsidRDefault="005D17CE"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10 000</w:t>
            </w:r>
          </w:p>
        </w:tc>
      </w:tr>
    </w:tbl>
    <w:p w:rsidR="00E46384" w:rsidRPr="00AB4195" w:rsidRDefault="00E46384" w:rsidP="00E46384">
      <w:pPr>
        <w:pStyle w:val="ConsPlusNormal"/>
        <w:ind w:right="57"/>
        <w:rPr>
          <w:rFonts w:ascii="Times New Roman" w:hAnsi="Times New Roman" w:cs="Times New Roman"/>
          <w:sz w:val="24"/>
          <w:szCs w:val="24"/>
        </w:rPr>
      </w:pPr>
    </w:p>
    <w:p w:rsidR="00E46384" w:rsidRPr="00AB4195" w:rsidRDefault="00E46384" w:rsidP="00E46384">
      <w:pPr>
        <w:pStyle w:val="ConsPlusNormal"/>
        <w:ind w:right="57" w:firstLine="540"/>
        <w:jc w:val="both"/>
        <w:rPr>
          <w:rFonts w:ascii="Times New Roman" w:hAnsi="Times New Roman" w:cs="Times New Roman"/>
          <w:sz w:val="24"/>
          <w:szCs w:val="24"/>
        </w:rPr>
      </w:pPr>
      <w:r w:rsidRPr="00AB4195">
        <w:rPr>
          <w:rFonts w:ascii="Times New Roman" w:hAnsi="Times New Roman" w:cs="Times New Roman"/>
          <w:sz w:val="24"/>
          <w:szCs w:val="24"/>
        </w:rPr>
        <w:t xml:space="preserve">Примечание. При установлении размеров должностных окладов, ставок заработной платы </w:t>
      </w:r>
      <w:r w:rsidR="00AA6F84" w:rsidRPr="005E4633">
        <w:rPr>
          <w:rFonts w:ascii="Times New Roman" w:hAnsi="Times New Roman" w:cs="Times New Roman"/>
          <w:sz w:val="24"/>
          <w:szCs w:val="24"/>
        </w:rPr>
        <w:t xml:space="preserve">Приложением № 6 </w:t>
      </w:r>
      <w:r w:rsidR="00296EC4" w:rsidRPr="005E4633">
        <w:rPr>
          <w:rFonts w:ascii="Times New Roman" w:hAnsi="Times New Roman" w:cs="Times New Roman"/>
          <w:sz w:val="24"/>
          <w:szCs w:val="24"/>
        </w:rPr>
        <w:t>к Положению</w:t>
      </w:r>
      <w:r w:rsidRPr="00AB4195">
        <w:rPr>
          <w:rFonts w:ascii="Times New Roman" w:hAnsi="Times New Roman" w:cs="Times New Roman"/>
          <w:sz w:val="24"/>
          <w:szCs w:val="24"/>
        </w:rPr>
        <w:t>предусматривается их повышение за квалификационную категорию или за соответствие занимаемой должности педагогическим работникам, успешно прошедшим соответствующую аттестацию в порядке, установленном законодательством Российской Федерации.</w:t>
      </w:r>
    </w:p>
    <w:p w:rsidR="00E46384" w:rsidRPr="00AB4195" w:rsidRDefault="00E46384" w:rsidP="00E46384">
      <w:pPr>
        <w:pStyle w:val="ConsPlusNormal"/>
        <w:ind w:right="57" w:firstLine="540"/>
        <w:jc w:val="right"/>
        <w:rPr>
          <w:rFonts w:ascii="Times New Roman" w:hAnsi="Times New Roman" w:cs="Times New Roman"/>
          <w:sz w:val="24"/>
          <w:szCs w:val="24"/>
        </w:rPr>
      </w:pPr>
    </w:p>
    <w:p w:rsidR="003A78EA" w:rsidRPr="00AB4195" w:rsidRDefault="003A78EA" w:rsidP="00E46384">
      <w:pPr>
        <w:pStyle w:val="ConsPlusNormal"/>
        <w:ind w:right="57" w:firstLine="540"/>
        <w:jc w:val="right"/>
        <w:rPr>
          <w:rFonts w:ascii="Times New Roman" w:hAnsi="Times New Roman" w:cs="Times New Roman"/>
          <w:sz w:val="24"/>
          <w:szCs w:val="24"/>
        </w:rPr>
      </w:pPr>
    </w:p>
    <w:p w:rsidR="003A78EA" w:rsidRPr="00AB4195" w:rsidRDefault="003A78EA" w:rsidP="00E46384">
      <w:pPr>
        <w:pStyle w:val="ConsPlusNormal"/>
        <w:ind w:right="57" w:firstLine="540"/>
        <w:jc w:val="right"/>
        <w:rPr>
          <w:rFonts w:ascii="Times New Roman" w:hAnsi="Times New Roman" w:cs="Times New Roman"/>
          <w:sz w:val="24"/>
          <w:szCs w:val="24"/>
        </w:rPr>
      </w:pPr>
    </w:p>
    <w:p w:rsidR="00E46384" w:rsidRPr="00AB4195" w:rsidRDefault="00E46384" w:rsidP="00E46384">
      <w:pPr>
        <w:pStyle w:val="ConsPlusNormal"/>
        <w:ind w:right="57" w:firstLine="540"/>
        <w:jc w:val="right"/>
        <w:rPr>
          <w:rFonts w:ascii="Times New Roman" w:hAnsi="Times New Roman" w:cs="Times New Roman"/>
          <w:sz w:val="24"/>
          <w:szCs w:val="24"/>
        </w:rPr>
      </w:pPr>
    </w:p>
    <w:p w:rsidR="00E46384" w:rsidRPr="00AB4195" w:rsidRDefault="00E46384" w:rsidP="00E46384">
      <w:pPr>
        <w:pStyle w:val="31"/>
        <w:ind w:right="57" w:firstLine="1170"/>
        <w:jc w:val="right"/>
        <w:rPr>
          <w:sz w:val="24"/>
          <w:szCs w:val="24"/>
        </w:rPr>
      </w:pPr>
      <w:r w:rsidRPr="00AB4195">
        <w:rPr>
          <w:sz w:val="24"/>
          <w:szCs w:val="24"/>
        </w:rPr>
        <w:t>Приложение № 2</w:t>
      </w:r>
    </w:p>
    <w:p w:rsidR="00E46384" w:rsidRPr="00AB4195" w:rsidRDefault="00E46384" w:rsidP="00E46384">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E46384" w:rsidRPr="00AB4195" w:rsidRDefault="00E46384" w:rsidP="00E46384">
      <w:pPr>
        <w:pStyle w:val="31"/>
        <w:ind w:right="57" w:firstLine="1170"/>
        <w:jc w:val="right"/>
        <w:rPr>
          <w:spacing w:val="-2"/>
          <w:sz w:val="24"/>
          <w:szCs w:val="24"/>
        </w:rPr>
      </w:pPr>
      <w:r w:rsidRPr="00AB4195">
        <w:rPr>
          <w:spacing w:val="-2"/>
          <w:sz w:val="24"/>
          <w:szCs w:val="24"/>
        </w:rPr>
        <w:t xml:space="preserve">МБУ ДО </w:t>
      </w:r>
      <w:r w:rsidR="00F85B7B" w:rsidRPr="00AB4195">
        <w:rPr>
          <w:spacing w:val="-2"/>
          <w:sz w:val="24"/>
          <w:szCs w:val="24"/>
        </w:rPr>
        <w:t>ТДДТ</w:t>
      </w:r>
    </w:p>
    <w:p w:rsidR="00E46384" w:rsidRPr="00AB4195" w:rsidRDefault="00E46384" w:rsidP="00E46384">
      <w:pPr>
        <w:pStyle w:val="31"/>
        <w:ind w:right="57" w:firstLine="1170"/>
        <w:jc w:val="right"/>
        <w:rPr>
          <w:spacing w:val="-2"/>
          <w:sz w:val="24"/>
          <w:szCs w:val="24"/>
        </w:rPr>
      </w:pPr>
    </w:p>
    <w:p w:rsidR="002C3B10" w:rsidRPr="00AB4195" w:rsidRDefault="002C3B10" w:rsidP="002C3B10">
      <w:pPr>
        <w:pStyle w:val="ConsPlusNormal"/>
        <w:jc w:val="center"/>
        <w:rPr>
          <w:rFonts w:ascii="Times New Roman" w:hAnsi="Times New Roman" w:cs="Times New Roman"/>
          <w:b/>
          <w:sz w:val="24"/>
          <w:szCs w:val="24"/>
        </w:rPr>
      </w:pPr>
      <w:r w:rsidRPr="00AB4195">
        <w:rPr>
          <w:rFonts w:ascii="Times New Roman" w:hAnsi="Times New Roman" w:cs="Times New Roman"/>
          <w:b/>
          <w:sz w:val="24"/>
          <w:szCs w:val="24"/>
        </w:rPr>
        <w:t>Профессиональная квалификационная группа</w:t>
      </w:r>
    </w:p>
    <w:p w:rsidR="002C3B10" w:rsidRPr="00AB4195" w:rsidRDefault="002C3B10" w:rsidP="002C3B10">
      <w:pPr>
        <w:pStyle w:val="ConsPlusNormal"/>
        <w:jc w:val="center"/>
        <w:rPr>
          <w:rFonts w:ascii="Times New Roman" w:hAnsi="Times New Roman" w:cs="Times New Roman"/>
          <w:b/>
          <w:sz w:val="24"/>
          <w:szCs w:val="24"/>
        </w:rPr>
      </w:pPr>
      <w:r w:rsidRPr="00AB4195">
        <w:rPr>
          <w:rFonts w:ascii="Times New Roman" w:hAnsi="Times New Roman" w:cs="Times New Roman"/>
          <w:b/>
          <w:sz w:val="24"/>
          <w:szCs w:val="24"/>
        </w:rPr>
        <w:t>должностей руководителей структурных подразделений</w:t>
      </w:r>
    </w:p>
    <w:p w:rsidR="002C3B10" w:rsidRPr="00AB4195" w:rsidRDefault="002C3B10" w:rsidP="002C3B10">
      <w:pPr>
        <w:pStyle w:val="ConsPlusNormal"/>
        <w:jc w:val="center"/>
        <w:rPr>
          <w:rFonts w:ascii="Times New Roman" w:hAnsi="Times New Roman" w:cs="Times New Roman"/>
          <w:sz w:val="24"/>
          <w:szCs w:val="24"/>
        </w:rPr>
      </w:pPr>
    </w:p>
    <w:tbl>
      <w:tblPr>
        <w:tblW w:w="95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552"/>
        <w:gridCol w:w="4394"/>
        <w:gridCol w:w="2636"/>
      </w:tblGrid>
      <w:tr w:rsidR="002C3B10" w:rsidRPr="00AB4195" w:rsidTr="00294FB5">
        <w:tc>
          <w:tcPr>
            <w:tcW w:w="2552" w:type="dxa"/>
            <w:vAlign w:val="center"/>
          </w:tcPr>
          <w:p w:rsidR="002C3B10" w:rsidRPr="00AB4195" w:rsidRDefault="002C3B10" w:rsidP="00294FB5">
            <w:pPr>
              <w:pStyle w:val="ConsPlusNormal"/>
              <w:jc w:val="center"/>
              <w:rPr>
                <w:rFonts w:ascii="Times New Roman" w:hAnsi="Times New Roman" w:cs="Times New Roman"/>
                <w:sz w:val="24"/>
                <w:szCs w:val="24"/>
              </w:rPr>
            </w:pPr>
            <w:r w:rsidRPr="00AB4195">
              <w:rPr>
                <w:rFonts w:ascii="Times New Roman" w:hAnsi="Times New Roman" w:cs="Times New Roman"/>
                <w:sz w:val="24"/>
                <w:szCs w:val="24"/>
              </w:rPr>
              <w:t>Квалификационные уровни</w:t>
            </w:r>
          </w:p>
        </w:tc>
        <w:tc>
          <w:tcPr>
            <w:tcW w:w="4394" w:type="dxa"/>
            <w:vAlign w:val="center"/>
          </w:tcPr>
          <w:p w:rsidR="002C3B10" w:rsidRPr="00AB4195" w:rsidRDefault="002C3B10" w:rsidP="00294FB5">
            <w:pPr>
              <w:pStyle w:val="ConsPlusNormal"/>
              <w:jc w:val="center"/>
              <w:rPr>
                <w:rFonts w:ascii="Times New Roman" w:hAnsi="Times New Roman" w:cs="Times New Roman"/>
                <w:sz w:val="24"/>
                <w:szCs w:val="24"/>
              </w:rPr>
            </w:pPr>
            <w:r w:rsidRPr="00AB4195">
              <w:rPr>
                <w:rFonts w:ascii="Times New Roman" w:hAnsi="Times New Roman" w:cs="Times New Roman"/>
                <w:sz w:val="24"/>
                <w:szCs w:val="24"/>
              </w:rPr>
              <w:t>Профессиональные квалификационные группы</w:t>
            </w:r>
          </w:p>
        </w:tc>
        <w:tc>
          <w:tcPr>
            <w:tcW w:w="2636" w:type="dxa"/>
            <w:vAlign w:val="center"/>
          </w:tcPr>
          <w:p w:rsidR="002C3B10" w:rsidRPr="00AB4195" w:rsidRDefault="00296EC4" w:rsidP="00296EC4">
            <w:pPr>
              <w:pStyle w:val="ConsPlusNormal"/>
              <w:jc w:val="center"/>
              <w:rPr>
                <w:rFonts w:ascii="Times New Roman" w:hAnsi="Times New Roman" w:cs="Times New Roman"/>
                <w:sz w:val="24"/>
                <w:szCs w:val="24"/>
              </w:rPr>
            </w:pPr>
            <w:r w:rsidRPr="00AB4195">
              <w:rPr>
                <w:rFonts w:ascii="Times New Roman" w:hAnsi="Times New Roman" w:cs="Times New Roman"/>
                <w:sz w:val="24"/>
                <w:szCs w:val="24"/>
              </w:rPr>
              <w:t>Р</w:t>
            </w:r>
            <w:r w:rsidR="002C3B10" w:rsidRPr="00AB4195">
              <w:rPr>
                <w:rFonts w:ascii="Times New Roman" w:hAnsi="Times New Roman" w:cs="Times New Roman"/>
                <w:sz w:val="24"/>
                <w:szCs w:val="24"/>
              </w:rPr>
              <w:t>азмер должностных окладов, рублей</w:t>
            </w:r>
          </w:p>
        </w:tc>
      </w:tr>
      <w:tr w:rsidR="002C3B10" w:rsidRPr="00AB4195" w:rsidTr="00294FB5">
        <w:tc>
          <w:tcPr>
            <w:tcW w:w="9582" w:type="dxa"/>
            <w:gridSpan w:val="3"/>
          </w:tcPr>
          <w:p w:rsidR="002C3B10" w:rsidRPr="00AB4195" w:rsidRDefault="002C3B10" w:rsidP="00294FB5">
            <w:pPr>
              <w:pStyle w:val="ConsPlusNormal"/>
              <w:jc w:val="center"/>
              <w:outlineLvl w:val="2"/>
              <w:rPr>
                <w:rFonts w:ascii="Times New Roman" w:hAnsi="Times New Roman" w:cs="Times New Roman"/>
                <w:sz w:val="24"/>
                <w:szCs w:val="24"/>
              </w:rPr>
            </w:pPr>
            <w:r w:rsidRPr="00AB4195">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2C3B10" w:rsidRPr="00AB4195" w:rsidTr="00294FB5">
        <w:tc>
          <w:tcPr>
            <w:tcW w:w="2552" w:type="dxa"/>
          </w:tcPr>
          <w:p w:rsidR="002C3B10" w:rsidRPr="00AB4195" w:rsidRDefault="002C3B10" w:rsidP="00294FB5">
            <w:pPr>
              <w:pStyle w:val="ConsPlusNormal"/>
              <w:rPr>
                <w:rFonts w:ascii="Times New Roman" w:hAnsi="Times New Roman" w:cs="Times New Roman"/>
                <w:sz w:val="24"/>
                <w:szCs w:val="24"/>
              </w:rPr>
            </w:pPr>
            <w:r w:rsidRPr="00AB4195">
              <w:rPr>
                <w:rFonts w:ascii="Times New Roman" w:hAnsi="Times New Roman" w:cs="Times New Roman"/>
                <w:sz w:val="24"/>
                <w:szCs w:val="24"/>
              </w:rPr>
              <w:t>2 квалификационный уровень</w:t>
            </w:r>
          </w:p>
        </w:tc>
        <w:tc>
          <w:tcPr>
            <w:tcW w:w="4394" w:type="dxa"/>
          </w:tcPr>
          <w:p w:rsidR="002C3B10" w:rsidRPr="00AB4195" w:rsidRDefault="002C3B10" w:rsidP="002C3B10">
            <w:pPr>
              <w:pStyle w:val="ConsPlusNormal"/>
              <w:rPr>
                <w:rFonts w:ascii="Times New Roman" w:hAnsi="Times New Roman" w:cs="Times New Roman"/>
                <w:sz w:val="24"/>
                <w:szCs w:val="24"/>
              </w:rPr>
            </w:pPr>
            <w:r w:rsidRPr="00AB4195">
              <w:rPr>
                <w:rFonts w:ascii="Times New Roman" w:hAnsi="Times New Roman" w:cs="Times New Roman"/>
                <w:sz w:val="24"/>
                <w:szCs w:val="24"/>
              </w:rPr>
              <w:t xml:space="preserve">заведующий хозяйством </w:t>
            </w:r>
          </w:p>
        </w:tc>
        <w:tc>
          <w:tcPr>
            <w:tcW w:w="2636" w:type="dxa"/>
          </w:tcPr>
          <w:p w:rsidR="002C3B10" w:rsidRPr="00AB4195" w:rsidRDefault="00212D1F" w:rsidP="00294FB5">
            <w:pPr>
              <w:pStyle w:val="ConsPlusNormal"/>
              <w:jc w:val="center"/>
              <w:rPr>
                <w:rFonts w:ascii="Times New Roman" w:hAnsi="Times New Roman" w:cs="Times New Roman"/>
                <w:sz w:val="24"/>
                <w:szCs w:val="24"/>
              </w:rPr>
            </w:pPr>
            <w:r>
              <w:rPr>
                <w:rFonts w:ascii="Times New Roman" w:hAnsi="Times New Roman" w:cs="Times New Roman"/>
                <w:sz w:val="24"/>
                <w:szCs w:val="24"/>
              </w:rPr>
              <w:t>74</w:t>
            </w:r>
            <w:r w:rsidR="005D17CE" w:rsidRPr="00AB4195">
              <w:rPr>
                <w:rFonts w:ascii="Times New Roman" w:hAnsi="Times New Roman" w:cs="Times New Roman"/>
                <w:sz w:val="24"/>
                <w:szCs w:val="24"/>
              </w:rPr>
              <w:t>00</w:t>
            </w:r>
          </w:p>
        </w:tc>
      </w:tr>
    </w:tbl>
    <w:p w:rsidR="00F85B7B" w:rsidRPr="00AB4195" w:rsidRDefault="00F85B7B" w:rsidP="00E46384">
      <w:pPr>
        <w:pStyle w:val="31"/>
        <w:ind w:right="57" w:firstLine="1170"/>
        <w:jc w:val="right"/>
        <w:rPr>
          <w:sz w:val="24"/>
          <w:szCs w:val="24"/>
        </w:rPr>
      </w:pPr>
    </w:p>
    <w:p w:rsidR="00F85B7B" w:rsidRPr="00AB4195" w:rsidRDefault="00F85B7B" w:rsidP="00E46384">
      <w:pPr>
        <w:pStyle w:val="31"/>
        <w:ind w:right="57" w:firstLine="1170"/>
        <w:jc w:val="right"/>
        <w:rPr>
          <w:sz w:val="24"/>
          <w:szCs w:val="24"/>
        </w:rPr>
      </w:pPr>
    </w:p>
    <w:p w:rsidR="00E46384" w:rsidRPr="00AB4195" w:rsidRDefault="00E46384" w:rsidP="00E46384">
      <w:pPr>
        <w:pStyle w:val="ConsPlusNormal"/>
        <w:ind w:right="57"/>
        <w:rPr>
          <w:rFonts w:ascii="Times New Roman" w:hAnsi="Times New Roman" w:cs="Times New Roman"/>
          <w:sz w:val="24"/>
          <w:szCs w:val="24"/>
        </w:rPr>
      </w:pPr>
    </w:p>
    <w:p w:rsidR="00E46384" w:rsidRPr="00AB4195" w:rsidRDefault="00E46384" w:rsidP="00E46384">
      <w:pPr>
        <w:pStyle w:val="ConsPlusNormal"/>
        <w:ind w:right="57"/>
        <w:rPr>
          <w:rFonts w:ascii="Times New Roman" w:hAnsi="Times New Roman" w:cs="Times New Roman"/>
          <w:sz w:val="24"/>
          <w:szCs w:val="24"/>
        </w:rPr>
      </w:pPr>
    </w:p>
    <w:p w:rsidR="00E46384" w:rsidRPr="00AB4195" w:rsidRDefault="00E46384" w:rsidP="00E46384">
      <w:pPr>
        <w:pStyle w:val="ConsPlusNormal"/>
        <w:ind w:right="57"/>
        <w:rPr>
          <w:rFonts w:ascii="Times New Roman" w:hAnsi="Times New Roman" w:cs="Times New Roman"/>
          <w:sz w:val="24"/>
          <w:szCs w:val="24"/>
        </w:rPr>
      </w:pPr>
    </w:p>
    <w:p w:rsidR="004F0C54" w:rsidRPr="00AB4195" w:rsidRDefault="004F0C54" w:rsidP="00E46384">
      <w:pPr>
        <w:pStyle w:val="ConsPlusNormal"/>
        <w:ind w:right="57"/>
        <w:rPr>
          <w:rFonts w:ascii="Times New Roman" w:hAnsi="Times New Roman" w:cs="Times New Roman"/>
          <w:sz w:val="24"/>
          <w:szCs w:val="24"/>
        </w:rPr>
      </w:pPr>
    </w:p>
    <w:p w:rsidR="00FA3C30" w:rsidRPr="00AB4195" w:rsidRDefault="00FA3C30" w:rsidP="00E46384">
      <w:pPr>
        <w:pStyle w:val="ConsPlusNormal"/>
        <w:ind w:right="57"/>
        <w:rPr>
          <w:rFonts w:ascii="Times New Roman" w:hAnsi="Times New Roman" w:cs="Times New Roman"/>
          <w:sz w:val="24"/>
          <w:szCs w:val="24"/>
        </w:rPr>
      </w:pPr>
    </w:p>
    <w:p w:rsidR="004F0C54" w:rsidRDefault="004F0C54" w:rsidP="00E46384">
      <w:pPr>
        <w:pStyle w:val="ConsPlusNormal"/>
        <w:ind w:right="57"/>
        <w:rPr>
          <w:rFonts w:ascii="Times New Roman" w:hAnsi="Times New Roman" w:cs="Times New Roman"/>
          <w:sz w:val="24"/>
          <w:szCs w:val="24"/>
        </w:rPr>
      </w:pPr>
    </w:p>
    <w:p w:rsidR="005E4633" w:rsidRDefault="005E4633" w:rsidP="00E46384">
      <w:pPr>
        <w:pStyle w:val="ConsPlusNormal"/>
        <w:ind w:right="57"/>
        <w:rPr>
          <w:rFonts w:ascii="Times New Roman" w:hAnsi="Times New Roman" w:cs="Times New Roman"/>
          <w:sz w:val="24"/>
          <w:szCs w:val="24"/>
        </w:rPr>
      </w:pPr>
    </w:p>
    <w:p w:rsidR="005E4633" w:rsidRDefault="005E4633" w:rsidP="00E46384">
      <w:pPr>
        <w:pStyle w:val="ConsPlusNormal"/>
        <w:ind w:right="57"/>
        <w:rPr>
          <w:rFonts w:ascii="Times New Roman" w:hAnsi="Times New Roman" w:cs="Times New Roman"/>
          <w:sz w:val="24"/>
          <w:szCs w:val="24"/>
        </w:rPr>
      </w:pPr>
    </w:p>
    <w:p w:rsidR="005E4633" w:rsidRPr="00AB4195" w:rsidRDefault="005E4633" w:rsidP="00E46384">
      <w:pPr>
        <w:pStyle w:val="ConsPlusNormal"/>
        <w:ind w:right="57"/>
        <w:rPr>
          <w:rFonts w:ascii="Times New Roman" w:hAnsi="Times New Roman" w:cs="Times New Roman"/>
          <w:sz w:val="24"/>
          <w:szCs w:val="24"/>
        </w:rPr>
      </w:pPr>
    </w:p>
    <w:p w:rsidR="00FA3C30" w:rsidRPr="00AB4195" w:rsidRDefault="00FA3C30" w:rsidP="00E46384">
      <w:pPr>
        <w:pStyle w:val="31"/>
        <w:ind w:right="57" w:firstLine="1170"/>
        <w:jc w:val="right"/>
        <w:rPr>
          <w:sz w:val="24"/>
          <w:szCs w:val="24"/>
        </w:rPr>
      </w:pPr>
    </w:p>
    <w:p w:rsidR="00982F8D" w:rsidRDefault="00982F8D" w:rsidP="00E46384">
      <w:pPr>
        <w:pStyle w:val="31"/>
        <w:ind w:right="57" w:firstLine="1170"/>
        <w:jc w:val="right"/>
        <w:rPr>
          <w:sz w:val="24"/>
          <w:szCs w:val="24"/>
        </w:rPr>
      </w:pPr>
    </w:p>
    <w:p w:rsidR="00982F8D" w:rsidRDefault="00982F8D" w:rsidP="00E46384">
      <w:pPr>
        <w:pStyle w:val="31"/>
        <w:ind w:right="57" w:firstLine="1170"/>
        <w:jc w:val="right"/>
        <w:rPr>
          <w:sz w:val="24"/>
          <w:szCs w:val="24"/>
        </w:rPr>
      </w:pPr>
    </w:p>
    <w:p w:rsidR="00E46384" w:rsidRPr="00AB4195" w:rsidRDefault="004F0C54" w:rsidP="00E46384">
      <w:pPr>
        <w:pStyle w:val="31"/>
        <w:ind w:right="57" w:firstLine="1170"/>
        <w:jc w:val="right"/>
        <w:rPr>
          <w:sz w:val="24"/>
          <w:szCs w:val="24"/>
        </w:rPr>
      </w:pPr>
      <w:r w:rsidRPr="00AB4195">
        <w:rPr>
          <w:sz w:val="24"/>
          <w:szCs w:val="24"/>
        </w:rPr>
        <w:t>Приложение № 3</w:t>
      </w:r>
    </w:p>
    <w:p w:rsidR="00E46384" w:rsidRPr="00AB4195" w:rsidRDefault="00E46384" w:rsidP="00E46384">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E46384" w:rsidRPr="00AB4195" w:rsidRDefault="00E46384" w:rsidP="00E46384">
      <w:pPr>
        <w:pStyle w:val="31"/>
        <w:ind w:right="57" w:firstLine="1170"/>
        <w:jc w:val="right"/>
        <w:rPr>
          <w:spacing w:val="-2"/>
          <w:sz w:val="24"/>
          <w:szCs w:val="24"/>
        </w:rPr>
      </w:pPr>
      <w:r w:rsidRPr="00AB4195">
        <w:rPr>
          <w:spacing w:val="-2"/>
          <w:sz w:val="24"/>
          <w:szCs w:val="24"/>
        </w:rPr>
        <w:t xml:space="preserve">МБУ ДО </w:t>
      </w:r>
      <w:r w:rsidR="006D7702" w:rsidRPr="00AB4195">
        <w:rPr>
          <w:spacing w:val="-2"/>
          <w:sz w:val="24"/>
          <w:szCs w:val="24"/>
        </w:rPr>
        <w:t>ТДДТ</w:t>
      </w:r>
    </w:p>
    <w:p w:rsidR="002C3B10" w:rsidRPr="00AB4195" w:rsidRDefault="002C3B10" w:rsidP="00E46384">
      <w:pPr>
        <w:pStyle w:val="31"/>
        <w:ind w:right="57" w:firstLine="1170"/>
        <w:jc w:val="right"/>
        <w:rPr>
          <w:spacing w:val="-2"/>
          <w:sz w:val="24"/>
          <w:szCs w:val="24"/>
        </w:rPr>
      </w:pPr>
    </w:p>
    <w:p w:rsidR="002C3B10" w:rsidRPr="00AB4195" w:rsidRDefault="002C3B10" w:rsidP="002C3B10">
      <w:pPr>
        <w:pStyle w:val="ConsPlusNormal"/>
        <w:ind w:right="57"/>
        <w:jc w:val="center"/>
        <w:rPr>
          <w:rFonts w:ascii="Times New Roman" w:hAnsi="Times New Roman" w:cs="Times New Roman"/>
          <w:b/>
          <w:sz w:val="24"/>
          <w:szCs w:val="24"/>
        </w:rPr>
      </w:pPr>
      <w:r w:rsidRPr="00AB4195">
        <w:rPr>
          <w:rFonts w:ascii="Times New Roman" w:hAnsi="Times New Roman" w:cs="Times New Roman"/>
          <w:b/>
          <w:sz w:val="24"/>
          <w:szCs w:val="24"/>
        </w:rPr>
        <w:t>Профессиональная квалификационная группа</w:t>
      </w:r>
    </w:p>
    <w:p w:rsidR="002C3B10" w:rsidRPr="00AB4195" w:rsidRDefault="002C3B10" w:rsidP="002C3B10">
      <w:pPr>
        <w:pStyle w:val="ConsPlusNormal"/>
        <w:ind w:right="57"/>
        <w:jc w:val="center"/>
        <w:rPr>
          <w:rFonts w:ascii="Times New Roman" w:hAnsi="Times New Roman" w:cs="Times New Roman"/>
          <w:b/>
          <w:sz w:val="24"/>
          <w:szCs w:val="24"/>
        </w:rPr>
      </w:pPr>
      <w:r w:rsidRPr="00AB4195">
        <w:rPr>
          <w:rFonts w:ascii="Times New Roman" w:hAnsi="Times New Roman" w:cs="Times New Roman"/>
          <w:b/>
          <w:sz w:val="24"/>
          <w:szCs w:val="24"/>
        </w:rPr>
        <w:t>«Отраслевые должности служащих»</w:t>
      </w:r>
    </w:p>
    <w:p w:rsidR="002C3B10" w:rsidRPr="00AB4195" w:rsidRDefault="002C3B10" w:rsidP="002C3B10">
      <w:pPr>
        <w:pStyle w:val="ConsPlusNormal"/>
        <w:ind w:right="57"/>
        <w:rPr>
          <w:rFonts w:ascii="Times New Roman" w:hAnsi="Times New Roman" w:cs="Times New Roman"/>
          <w:sz w:val="24"/>
          <w:szCs w:val="24"/>
        </w:rPr>
      </w:pPr>
    </w:p>
    <w:tbl>
      <w:tblPr>
        <w:tblW w:w="98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36"/>
        <w:gridCol w:w="4394"/>
        <w:gridCol w:w="2636"/>
      </w:tblGrid>
      <w:tr w:rsidR="002C3B10" w:rsidRPr="00AB4195" w:rsidTr="00294FB5">
        <w:tc>
          <w:tcPr>
            <w:tcW w:w="2836" w:type="dxa"/>
            <w:tcBorders>
              <w:top w:val="single" w:sz="4" w:space="0" w:color="auto"/>
              <w:left w:val="single" w:sz="4" w:space="0" w:color="auto"/>
              <w:bottom w:val="single" w:sz="4" w:space="0" w:color="auto"/>
              <w:right w:val="single" w:sz="4" w:space="0" w:color="auto"/>
            </w:tcBorders>
            <w:vAlign w:val="center"/>
            <w:hideMark/>
          </w:tcPr>
          <w:p w:rsidR="002C3B10" w:rsidRPr="00AB4195" w:rsidRDefault="002C3B10"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Квалификационные уровни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2C3B10" w:rsidRPr="00AB4195" w:rsidRDefault="002C3B10"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Профессиональные квалификационные группы</w:t>
            </w:r>
          </w:p>
        </w:tc>
        <w:tc>
          <w:tcPr>
            <w:tcW w:w="2636" w:type="dxa"/>
            <w:tcBorders>
              <w:top w:val="single" w:sz="4" w:space="0" w:color="auto"/>
              <w:left w:val="single" w:sz="4" w:space="0" w:color="auto"/>
              <w:bottom w:val="single" w:sz="4" w:space="0" w:color="auto"/>
              <w:right w:val="single" w:sz="4" w:space="0" w:color="auto"/>
            </w:tcBorders>
            <w:vAlign w:val="center"/>
            <w:hideMark/>
          </w:tcPr>
          <w:p w:rsidR="002C3B10" w:rsidRPr="00AB4195" w:rsidRDefault="00296EC4" w:rsidP="00296EC4">
            <w:pPr>
              <w:pStyle w:val="ConsPlusNormal"/>
              <w:ind w:right="57"/>
              <w:jc w:val="center"/>
              <w:rPr>
                <w:rFonts w:ascii="Times New Roman" w:hAnsi="Times New Roman" w:cs="Times New Roman"/>
                <w:sz w:val="24"/>
                <w:szCs w:val="24"/>
                <w:lang w:eastAsia="en-US"/>
              </w:rPr>
            </w:pPr>
            <w:r w:rsidRPr="005E4633">
              <w:rPr>
                <w:rFonts w:ascii="Times New Roman" w:hAnsi="Times New Roman" w:cs="Times New Roman"/>
                <w:sz w:val="24"/>
                <w:szCs w:val="24"/>
                <w:lang w:eastAsia="en-US"/>
              </w:rPr>
              <w:t>Р</w:t>
            </w:r>
            <w:r w:rsidR="002C3B10" w:rsidRPr="005E4633">
              <w:rPr>
                <w:rFonts w:ascii="Times New Roman" w:hAnsi="Times New Roman" w:cs="Times New Roman"/>
                <w:sz w:val="24"/>
                <w:szCs w:val="24"/>
                <w:lang w:eastAsia="en-US"/>
              </w:rPr>
              <w:t>а</w:t>
            </w:r>
            <w:r w:rsidR="002C3B10" w:rsidRPr="00AB4195">
              <w:rPr>
                <w:rFonts w:ascii="Times New Roman" w:hAnsi="Times New Roman" w:cs="Times New Roman"/>
                <w:sz w:val="24"/>
                <w:szCs w:val="24"/>
                <w:lang w:eastAsia="en-US"/>
              </w:rPr>
              <w:t>змер должностных окладов, рублей</w:t>
            </w:r>
          </w:p>
        </w:tc>
      </w:tr>
      <w:tr w:rsidR="002C3B10" w:rsidRPr="00AB4195" w:rsidTr="00677A92">
        <w:trPr>
          <w:trHeight w:val="608"/>
        </w:trPr>
        <w:tc>
          <w:tcPr>
            <w:tcW w:w="9866" w:type="dxa"/>
            <w:gridSpan w:val="3"/>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jc w:val="center"/>
              <w:outlineLvl w:val="2"/>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Профессиональная квалификационная группа «Общеотраслевые должности служащих первого уровня»</w:t>
            </w:r>
          </w:p>
        </w:tc>
      </w:tr>
      <w:tr w:rsidR="002C3B10" w:rsidRPr="00AB4195" w:rsidTr="00294FB5">
        <w:tc>
          <w:tcPr>
            <w:tcW w:w="2836"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jc w:val="center"/>
              <w:rPr>
                <w:rFonts w:ascii="Times New Roman" w:hAnsi="Times New Roman" w:cs="Times New Roman"/>
                <w:sz w:val="24"/>
                <w:szCs w:val="24"/>
                <w:lang w:eastAsia="en-US"/>
              </w:rPr>
            </w:pPr>
          </w:p>
        </w:tc>
      </w:tr>
      <w:tr w:rsidR="002C3B10" w:rsidRPr="00AB4195" w:rsidTr="00294FB5">
        <w:tc>
          <w:tcPr>
            <w:tcW w:w="2836"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1 квалификационный уровень</w:t>
            </w:r>
          </w:p>
          <w:p w:rsidR="002C3B10" w:rsidRPr="00AB4195" w:rsidRDefault="002C3B10" w:rsidP="00294FB5">
            <w:pPr>
              <w:pStyle w:val="ConsPlusNormal"/>
              <w:ind w:right="57"/>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 xml:space="preserve"> Дежурный, </w:t>
            </w:r>
            <w:r w:rsidR="00FA3C30" w:rsidRPr="00AB4195">
              <w:rPr>
                <w:rFonts w:ascii="Times New Roman" w:hAnsi="Times New Roman" w:cs="Times New Roman"/>
                <w:sz w:val="24"/>
                <w:szCs w:val="24"/>
                <w:lang w:eastAsia="en-US"/>
              </w:rPr>
              <w:t>делопроизводитель,  секретарь-</w:t>
            </w:r>
            <w:r w:rsidRPr="00AB4195">
              <w:rPr>
                <w:rFonts w:ascii="Times New Roman" w:hAnsi="Times New Roman" w:cs="Times New Roman"/>
                <w:sz w:val="24"/>
                <w:szCs w:val="24"/>
                <w:lang w:eastAsia="en-US"/>
              </w:rPr>
              <w:t>машинистка</w:t>
            </w:r>
          </w:p>
        </w:tc>
        <w:tc>
          <w:tcPr>
            <w:tcW w:w="2636" w:type="dxa"/>
            <w:tcBorders>
              <w:top w:val="single" w:sz="4" w:space="0" w:color="auto"/>
              <w:left w:val="single" w:sz="4" w:space="0" w:color="auto"/>
              <w:bottom w:val="single" w:sz="4" w:space="0" w:color="auto"/>
              <w:right w:val="single" w:sz="4" w:space="0" w:color="auto"/>
            </w:tcBorders>
            <w:hideMark/>
          </w:tcPr>
          <w:p w:rsidR="002C3B10" w:rsidRPr="00AB4195" w:rsidRDefault="005D17CE"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6500</w:t>
            </w:r>
          </w:p>
        </w:tc>
      </w:tr>
      <w:tr w:rsidR="002C3B10" w:rsidRPr="00AB4195" w:rsidTr="00294FB5">
        <w:tc>
          <w:tcPr>
            <w:tcW w:w="9866" w:type="dxa"/>
            <w:gridSpan w:val="3"/>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Профессиональная квалификационная группа «Общеотраслевые должности служащих второго уровня»</w:t>
            </w:r>
          </w:p>
          <w:p w:rsidR="002C3B10" w:rsidRPr="00AB4195" w:rsidRDefault="002C3B10" w:rsidP="00294FB5">
            <w:pPr>
              <w:pStyle w:val="ConsPlusNormal"/>
              <w:ind w:right="57"/>
              <w:jc w:val="center"/>
              <w:rPr>
                <w:rFonts w:ascii="Times New Roman" w:hAnsi="Times New Roman" w:cs="Times New Roman"/>
                <w:sz w:val="24"/>
                <w:szCs w:val="24"/>
                <w:lang w:eastAsia="en-US"/>
              </w:rPr>
            </w:pPr>
          </w:p>
        </w:tc>
      </w:tr>
      <w:tr w:rsidR="002C3B10" w:rsidRPr="00AB4195" w:rsidTr="00294FB5">
        <w:tc>
          <w:tcPr>
            <w:tcW w:w="2836"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1 квалификационный уровень</w:t>
            </w:r>
          </w:p>
          <w:p w:rsidR="002C3B10" w:rsidRPr="00AB4195" w:rsidRDefault="002C3B10" w:rsidP="00294FB5">
            <w:pPr>
              <w:pStyle w:val="ConsPlusNormal"/>
              <w:ind w:right="57"/>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администратор, художник-оформитель</w:t>
            </w:r>
          </w:p>
        </w:tc>
        <w:tc>
          <w:tcPr>
            <w:tcW w:w="2636" w:type="dxa"/>
            <w:tcBorders>
              <w:top w:val="single" w:sz="4" w:space="0" w:color="auto"/>
              <w:left w:val="single" w:sz="4" w:space="0" w:color="auto"/>
              <w:bottom w:val="single" w:sz="4" w:space="0" w:color="auto"/>
              <w:right w:val="single" w:sz="4" w:space="0" w:color="auto"/>
            </w:tcBorders>
            <w:hideMark/>
          </w:tcPr>
          <w:p w:rsidR="002C3B10" w:rsidRPr="00AB4195" w:rsidRDefault="00982F8D" w:rsidP="00294FB5">
            <w:pPr>
              <w:pStyle w:val="ConsPlusNormal"/>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511E53">
              <w:rPr>
                <w:rFonts w:ascii="Times New Roman" w:hAnsi="Times New Roman" w:cs="Times New Roman"/>
                <w:sz w:val="24"/>
                <w:szCs w:val="24"/>
                <w:lang w:eastAsia="en-US"/>
              </w:rPr>
              <w:t>4</w:t>
            </w:r>
            <w:r w:rsidR="005D17CE" w:rsidRPr="00AB4195">
              <w:rPr>
                <w:rFonts w:ascii="Times New Roman" w:hAnsi="Times New Roman" w:cs="Times New Roman"/>
                <w:sz w:val="24"/>
                <w:szCs w:val="24"/>
                <w:lang w:eastAsia="en-US"/>
              </w:rPr>
              <w:t>00</w:t>
            </w:r>
          </w:p>
        </w:tc>
      </w:tr>
      <w:tr w:rsidR="002C3B10" w:rsidRPr="00AB4195" w:rsidTr="00294FB5">
        <w:tc>
          <w:tcPr>
            <w:tcW w:w="9866" w:type="dxa"/>
            <w:gridSpan w:val="3"/>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Профессиональная квалификационная группа «Общеотраслевые должности служащих третьего уровня»</w:t>
            </w:r>
          </w:p>
          <w:p w:rsidR="002C3B10" w:rsidRPr="00AB4195" w:rsidRDefault="002C3B10" w:rsidP="00294FB5">
            <w:pPr>
              <w:pStyle w:val="ConsPlusNormal"/>
              <w:ind w:right="57"/>
              <w:jc w:val="center"/>
              <w:rPr>
                <w:rFonts w:ascii="Times New Roman" w:hAnsi="Times New Roman" w:cs="Times New Roman"/>
                <w:sz w:val="24"/>
                <w:szCs w:val="24"/>
                <w:lang w:eastAsia="en-US"/>
              </w:rPr>
            </w:pPr>
          </w:p>
        </w:tc>
      </w:tr>
      <w:tr w:rsidR="002C3B10" w:rsidRPr="00AB4195" w:rsidTr="00294FB5">
        <w:tc>
          <w:tcPr>
            <w:tcW w:w="2836"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1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hideMark/>
          </w:tcPr>
          <w:p w:rsidR="002C3B10" w:rsidRPr="00AB4195" w:rsidRDefault="002C3B10"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 xml:space="preserve">инженер, специалист по охране труда </w:t>
            </w:r>
          </w:p>
        </w:tc>
        <w:tc>
          <w:tcPr>
            <w:tcW w:w="2636" w:type="dxa"/>
            <w:tcBorders>
              <w:top w:val="single" w:sz="4" w:space="0" w:color="auto"/>
              <w:left w:val="single" w:sz="4" w:space="0" w:color="auto"/>
              <w:bottom w:val="single" w:sz="4" w:space="0" w:color="auto"/>
              <w:right w:val="single" w:sz="4" w:space="0" w:color="auto"/>
            </w:tcBorders>
            <w:hideMark/>
          </w:tcPr>
          <w:p w:rsidR="002C3B10" w:rsidRPr="00AB4195" w:rsidRDefault="005D17CE"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7500</w:t>
            </w:r>
          </w:p>
        </w:tc>
      </w:tr>
    </w:tbl>
    <w:p w:rsidR="002C3B10" w:rsidRPr="00AB4195" w:rsidRDefault="002C3B10" w:rsidP="002C3B10">
      <w:pPr>
        <w:pStyle w:val="ConsPlusNormal"/>
        <w:ind w:right="57"/>
        <w:rPr>
          <w:rFonts w:ascii="Times New Roman" w:hAnsi="Times New Roman" w:cs="Times New Roman"/>
          <w:sz w:val="24"/>
          <w:szCs w:val="24"/>
        </w:rPr>
      </w:pPr>
    </w:p>
    <w:p w:rsidR="002C3B10" w:rsidRPr="00AB4195" w:rsidRDefault="002C3B10" w:rsidP="002C3B10">
      <w:pPr>
        <w:pStyle w:val="ConsPlusNormal"/>
        <w:ind w:right="57"/>
        <w:rPr>
          <w:rFonts w:ascii="Times New Roman" w:hAnsi="Times New Roman" w:cs="Times New Roman"/>
          <w:sz w:val="24"/>
          <w:szCs w:val="24"/>
        </w:rPr>
      </w:pPr>
    </w:p>
    <w:p w:rsidR="000E69B4" w:rsidRPr="00AB4195" w:rsidRDefault="000E69B4" w:rsidP="002C3B10">
      <w:pPr>
        <w:pStyle w:val="31"/>
        <w:ind w:right="57" w:firstLine="1170"/>
        <w:jc w:val="right"/>
        <w:rPr>
          <w:sz w:val="24"/>
          <w:szCs w:val="24"/>
        </w:rPr>
      </w:pPr>
    </w:p>
    <w:p w:rsidR="00FA3C30" w:rsidRPr="00AB4195" w:rsidRDefault="00FA3C30" w:rsidP="002C3B10">
      <w:pPr>
        <w:pStyle w:val="31"/>
        <w:ind w:right="57" w:firstLine="1170"/>
        <w:jc w:val="right"/>
        <w:rPr>
          <w:sz w:val="24"/>
          <w:szCs w:val="24"/>
        </w:rPr>
      </w:pPr>
    </w:p>
    <w:p w:rsidR="00FA3C30" w:rsidRPr="00AB4195" w:rsidRDefault="00FA3C30" w:rsidP="002C3B10">
      <w:pPr>
        <w:pStyle w:val="31"/>
        <w:ind w:right="57" w:firstLine="1170"/>
        <w:jc w:val="right"/>
        <w:rPr>
          <w:sz w:val="24"/>
          <w:szCs w:val="24"/>
        </w:rPr>
      </w:pPr>
    </w:p>
    <w:p w:rsidR="002C3B10" w:rsidRPr="00AB4195" w:rsidRDefault="002C3B10" w:rsidP="002C3B10">
      <w:pPr>
        <w:pStyle w:val="31"/>
        <w:ind w:right="57" w:firstLine="1170"/>
        <w:jc w:val="right"/>
        <w:rPr>
          <w:sz w:val="24"/>
          <w:szCs w:val="24"/>
        </w:rPr>
      </w:pPr>
      <w:r w:rsidRPr="00AB4195">
        <w:rPr>
          <w:sz w:val="24"/>
          <w:szCs w:val="24"/>
        </w:rPr>
        <w:t>Приложение № 4</w:t>
      </w:r>
    </w:p>
    <w:p w:rsidR="002C3B10" w:rsidRPr="00AB4195" w:rsidRDefault="002C3B10" w:rsidP="002C3B10">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2C3B10" w:rsidRPr="00AB4195" w:rsidRDefault="002C3B10" w:rsidP="002C3B10">
      <w:pPr>
        <w:pStyle w:val="31"/>
        <w:ind w:right="57" w:firstLine="1170"/>
        <w:jc w:val="right"/>
        <w:rPr>
          <w:spacing w:val="-2"/>
          <w:sz w:val="24"/>
          <w:szCs w:val="24"/>
        </w:rPr>
      </w:pPr>
      <w:r w:rsidRPr="00AB4195">
        <w:rPr>
          <w:spacing w:val="-2"/>
          <w:sz w:val="24"/>
          <w:szCs w:val="24"/>
        </w:rPr>
        <w:t>МБУ ДО ТДДТ</w:t>
      </w:r>
    </w:p>
    <w:p w:rsidR="002C3B10" w:rsidRPr="00AB4195" w:rsidRDefault="002C3B10" w:rsidP="00E46384">
      <w:pPr>
        <w:pStyle w:val="31"/>
        <w:ind w:right="57" w:firstLine="1170"/>
        <w:jc w:val="right"/>
        <w:rPr>
          <w:spacing w:val="-2"/>
          <w:sz w:val="24"/>
          <w:szCs w:val="24"/>
        </w:rPr>
      </w:pPr>
    </w:p>
    <w:p w:rsidR="000E69B4" w:rsidRPr="00AB4195" w:rsidRDefault="000E69B4" w:rsidP="000E69B4">
      <w:pPr>
        <w:pStyle w:val="ConsPlusNormal"/>
        <w:jc w:val="center"/>
        <w:rPr>
          <w:rFonts w:ascii="Times New Roman" w:hAnsi="Times New Roman" w:cs="Times New Roman"/>
          <w:b/>
          <w:sz w:val="24"/>
          <w:szCs w:val="24"/>
        </w:rPr>
      </w:pPr>
      <w:r w:rsidRPr="00AB4195">
        <w:rPr>
          <w:rFonts w:ascii="Times New Roman" w:hAnsi="Times New Roman" w:cs="Times New Roman"/>
          <w:b/>
          <w:sz w:val="24"/>
          <w:szCs w:val="24"/>
        </w:rPr>
        <w:t>Профессиональные квалификационные группы</w:t>
      </w:r>
    </w:p>
    <w:p w:rsidR="000E69B4" w:rsidRPr="00AB4195" w:rsidRDefault="000E69B4" w:rsidP="000E69B4">
      <w:pPr>
        <w:pStyle w:val="ConsPlusNormal"/>
        <w:jc w:val="center"/>
        <w:rPr>
          <w:rFonts w:ascii="Times New Roman" w:hAnsi="Times New Roman" w:cs="Times New Roman"/>
          <w:b/>
          <w:sz w:val="24"/>
          <w:szCs w:val="24"/>
        </w:rPr>
      </w:pPr>
      <w:r w:rsidRPr="00AB4195">
        <w:rPr>
          <w:rFonts w:ascii="Times New Roman" w:hAnsi="Times New Roman" w:cs="Times New Roman"/>
          <w:b/>
          <w:sz w:val="24"/>
          <w:szCs w:val="24"/>
        </w:rPr>
        <w:t>должностей работников культуры, искусства и кинематографии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946"/>
        <w:gridCol w:w="2649"/>
      </w:tblGrid>
      <w:tr w:rsidR="000E69B4" w:rsidRPr="00AB4195" w:rsidTr="00294FB5">
        <w:tc>
          <w:tcPr>
            <w:tcW w:w="6946" w:type="dxa"/>
            <w:vAlign w:val="center"/>
          </w:tcPr>
          <w:p w:rsidR="000E69B4" w:rsidRPr="00AB4195" w:rsidRDefault="000E69B4" w:rsidP="00294FB5">
            <w:pPr>
              <w:pStyle w:val="ConsPlusNormal"/>
              <w:jc w:val="center"/>
              <w:outlineLvl w:val="2"/>
              <w:rPr>
                <w:rFonts w:ascii="Times New Roman" w:hAnsi="Times New Roman" w:cs="Times New Roman"/>
                <w:sz w:val="24"/>
                <w:szCs w:val="24"/>
              </w:rPr>
            </w:pPr>
            <w:r w:rsidRPr="00AB4195">
              <w:rPr>
                <w:rFonts w:ascii="Times New Roman" w:hAnsi="Times New Roman" w:cs="Times New Roman"/>
                <w:sz w:val="24"/>
                <w:szCs w:val="24"/>
              </w:rPr>
              <w:t>Профессиональные квалификационные группы</w:t>
            </w:r>
          </w:p>
        </w:tc>
        <w:tc>
          <w:tcPr>
            <w:tcW w:w="2649" w:type="dxa"/>
            <w:vAlign w:val="center"/>
          </w:tcPr>
          <w:p w:rsidR="000E69B4" w:rsidRPr="00AB4195" w:rsidRDefault="00296EC4" w:rsidP="00296EC4">
            <w:pPr>
              <w:pStyle w:val="ConsPlusNormal"/>
              <w:jc w:val="center"/>
              <w:rPr>
                <w:rFonts w:ascii="Times New Roman" w:hAnsi="Times New Roman" w:cs="Times New Roman"/>
                <w:sz w:val="24"/>
                <w:szCs w:val="24"/>
              </w:rPr>
            </w:pPr>
            <w:r w:rsidRPr="005E4633">
              <w:rPr>
                <w:rFonts w:ascii="Times New Roman" w:hAnsi="Times New Roman" w:cs="Times New Roman"/>
                <w:sz w:val="24"/>
                <w:szCs w:val="24"/>
              </w:rPr>
              <w:t>Р</w:t>
            </w:r>
            <w:r w:rsidR="000E69B4" w:rsidRPr="005E4633">
              <w:rPr>
                <w:rFonts w:ascii="Times New Roman" w:hAnsi="Times New Roman" w:cs="Times New Roman"/>
                <w:sz w:val="24"/>
                <w:szCs w:val="24"/>
              </w:rPr>
              <w:t>а</w:t>
            </w:r>
            <w:r w:rsidR="000E69B4" w:rsidRPr="00AB4195">
              <w:rPr>
                <w:rFonts w:ascii="Times New Roman" w:hAnsi="Times New Roman" w:cs="Times New Roman"/>
                <w:sz w:val="24"/>
                <w:szCs w:val="24"/>
              </w:rPr>
              <w:t>змер должностных окладов, рублей</w:t>
            </w:r>
          </w:p>
        </w:tc>
      </w:tr>
      <w:tr w:rsidR="000E69B4" w:rsidRPr="00AB4195" w:rsidTr="00294FB5">
        <w:tc>
          <w:tcPr>
            <w:tcW w:w="9595" w:type="dxa"/>
            <w:gridSpan w:val="2"/>
          </w:tcPr>
          <w:p w:rsidR="000E69B4" w:rsidRPr="00AB4195" w:rsidRDefault="000E69B4" w:rsidP="00294FB5">
            <w:pPr>
              <w:pStyle w:val="ConsPlusNormal"/>
              <w:jc w:val="center"/>
              <w:outlineLvl w:val="2"/>
              <w:rPr>
                <w:rFonts w:ascii="Times New Roman" w:hAnsi="Times New Roman" w:cs="Times New Roman"/>
                <w:sz w:val="24"/>
                <w:szCs w:val="24"/>
              </w:rPr>
            </w:pPr>
            <w:r w:rsidRPr="00AB4195">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r>
      <w:tr w:rsidR="000E69B4" w:rsidRPr="00AB4195" w:rsidTr="00294FB5">
        <w:tc>
          <w:tcPr>
            <w:tcW w:w="6946" w:type="dxa"/>
          </w:tcPr>
          <w:p w:rsidR="000E69B4" w:rsidRPr="00AB4195" w:rsidRDefault="000E69B4" w:rsidP="000E69B4">
            <w:pPr>
              <w:pStyle w:val="ConsPlusNormal"/>
              <w:rPr>
                <w:rFonts w:ascii="Times New Roman" w:hAnsi="Times New Roman" w:cs="Times New Roman"/>
                <w:sz w:val="24"/>
                <w:szCs w:val="24"/>
              </w:rPr>
            </w:pPr>
            <w:r w:rsidRPr="00AB4195">
              <w:rPr>
                <w:rFonts w:ascii="Times New Roman" w:hAnsi="Times New Roman" w:cs="Times New Roman"/>
                <w:sz w:val="24"/>
                <w:szCs w:val="24"/>
              </w:rPr>
              <w:t>Заведующий костюмерной</w:t>
            </w:r>
          </w:p>
          <w:p w:rsidR="000E69B4" w:rsidRPr="00AB4195" w:rsidRDefault="000E69B4" w:rsidP="000E69B4">
            <w:pPr>
              <w:pStyle w:val="ConsPlusNormal"/>
              <w:rPr>
                <w:rFonts w:ascii="Times New Roman" w:hAnsi="Times New Roman" w:cs="Times New Roman"/>
                <w:sz w:val="24"/>
                <w:szCs w:val="24"/>
              </w:rPr>
            </w:pPr>
          </w:p>
        </w:tc>
        <w:tc>
          <w:tcPr>
            <w:tcW w:w="2649" w:type="dxa"/>
          </w:tcPr>
          <w:p w:rsidR="000E69B4" w:rsidRPr="00AB4195" w:rsidRDefault="00982F8D" w:rsidP="00294FB5">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511E53">
              <w:rPr>
                <w:rFonts w:ascii="Times New Roman" w:hAnsi="Times New Roman" w:cs="Times New Roman"/>
                <w:sz w:val="24"/>
                <w:szCs w:val="24"/>
              </w:rPr>
              <w:t>6</w:t>
            </w:r>
            <w:r w:rsidR="005D17CE" w:rsidRPr="00AB4195">
              <w:rPr>
                <w:rFonts w:ascii="Times New Roman" w:hAnsi="Times New Roman" w:cs="Times New Roman"/>
                <w:sz w:val="24"/>
                <w:szCs w:val="24"/>
              </w:rPr>
              <w:t>00</w:t>
            </w:r>
          </w:p>
        </w:tc>
      </w:tr>
      <w:tr w:rsidR="000E69B4" w:rsidRPr="00AB4195" w:rsidTr="00294FB5">
        <w:tc>
          <w:tcPr>
            <w:tcW w:w="9595" w:type="dxa"/>
            <w:gridSpan w:val="2"/>
          </w:tcPr>
          <w:p w:rsidR="000E69B4" w:rsidRPr="00AB4195" w:rsidRDefault="000E69B4" w:rsidP="00294FB5">
            <w:pPr>
              <w:pStyle w:val="ConsPlusNormal"/>
              <w:jc w:val="center"/>
              <w:outlineLvl w:val="2"/>
              <w:rPr>
                <w:rFonts w:ascii="Times New Roman" w:hAnsi="Times New Roman" w:cs="Times New Roman"/>
                <w:sz w:val="24"/>
                <w:szCs w:val="24"/>
              </w:rPr>
            </w:pPr>
            <w:r w:rsidRPr="00AB4195">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0E69B4" w:rsidRPr="00AB4195" w:rsidTr="00294FB5">
        <w:tc>
          <w:tcPr>
            <w:tcW w:w="6946" w:type="dxa"/>
          </w:tcPr>
          <w:p w:rsidR="000E69B4" w:rsidRPr="00AB4195" w:rsidRDefault="005D17CE" w:rsidP="000E69B4">
            <w:pPr>
              <w:pStyle w:val="ConsPlusNormal"/>
              <w:rPr>
                <w:rFonts w:ascii="Times New Roman" w:hAnsi="Times New Roman" w:cs="Times New Roman"/>
                <w:sz w:val="24"/>
                <w:szCs w:val="24"/>
              </w:rPr>
            </w:pPr>
            <w:r w:rsidRPr="00AB4195">
              <w:rPr>
                <w:rFonts w:ascii="Times New Roman" w:hAnsi="Times New Roman" w:cs="Times New Roman"/>
                <w:sz w:val="24"/>
                <w:szCs w:val="24"/>
              </w:rPr>
              <w:t>звукооператор</w:t>
            </w:r>
          </w:p>
          <w:p w:rsidR="000E69B4" w:rsidRPr="00AB4195" w:rsidRDefault="000E69B4" w:rsidP="000E69B4">
            <w:pPr>
              <w:pStyle w:val="ConsPlusNormal"/>
              <w:rPr>
                <w:rFonts w:ascii="Times New Roman" w:hAnsi="Times New Roman" w:cs="Times New Roman"/>
                <w:sz w:val="24"/>
                <w:szCs w:val="24"/>
              </w:rPr>
            </w:pPr>
          </w:p>
        </w:tc>
        <w:tc>
          <w:tcPr>
            <w:tcW w:w="2649" w:type="dxa"/>
          </w:tcPr>
          <w:p w:rsidR="000E69B4" w:rsidRPr="00AB4195" w:rsidRDefault="00982F8D" w:rsidP="00294FB5">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511E53">
              <w:rPr>
                <w:rFonts w:ascii="Times New Roman" w:hAnsi="Times New Roman" w:cs="Times New Roman"/>
                <w:sz w:val="24"/>
                <w:szCs w:val="24"/>
              </w:rPr>
              <w:t>7</w:t>
            </w:r>
            <w:r w:rsidR="005D17CE" w:rsidRPr="00AB4195">
              <w:rPr>
                <w:rFonts w:ascii="Times New Roman" w:hAnsi="Times New Roman" w:cs="Times New Roman"/>
                <w:sz w:val="24"/>
                <w:szCs w:val="24"/>
              </w:rPr>
              <w:t>00</w:t>
            </w:r>
          </w:p>
        </w:tc>
      </w:tr>
    </w:tbl>
    <w:p w:rsidR="002C3B10" w:rsidRPr="00AB4195" w:rsidRDefault="002C3B10" w:rsidP="00E46384">
      <w:pPr>
        <w:pStyle w:val="31"/>
        <w:ind w:right="57" w:firstLine="1170"/>
        <w:jc w:val="right"/>
        <w:rPr>
          <w:spacing w:val="-2"/>
          <w:sz w:val="24"/>
          <w:szCs w:val="24"/>
        </w:rPr>
      </w:pPr>
    </w:p>
    <w:p w:rsidR="000E69B4" w:rsidRPr="00AB4195" w:rsidRDefault="000E69B4" w:rsidP="000E69B4">
      <w:pPr>
        <w:pStyle w:val="31"/>
        <w:ind w:right="57" w:firstLine="1170"/>
        <w:jc w:val="right"/>
        <w:rPr>
          <w:sz w:val="24"/>
          <w:szCs w:val="24"/>
        </w:rPr>
      </w:pPr>
    </w:p>
    <w:p w:rsidR="000E69B4" w:rsidRPr="00AB4195" w:rsidRDefault="000E69B4" w:rsidP="000E69B4">
      <w:pPr>
        <w:pStyle w:val="31"/>
        <w:ind w:right="57" w:firstLine="1170"/>
        <w:jc w:val="right"/>
        <w:rPr>
          <w:sz w:val="24"/>
          <w:szCs w:val="24"/>
        </w:rPr>
      </w:pPr>
    </w:p>
    <w:p w:rsidR="003A78EA" w:rsidRPr="00AB4195" w:rsidRDefault="003A78EA" w:rsidP="000E69B4">
      <w:pPr>
        <w:pStyle w:val="31"/>
        <w:ind w:right="57" w:firstLine="1170"/>
        <w:jc w:val="right"/>
        <w:rPr>
          <w:sz w:val="24"/>
          <w:szCs w:val="24"/>
        </w:rPr>
      </w:pPr>
    </w:p>
    <w:p w:rsidR="003A78EA" w:rsidRPr="00AB4195" w:rsidRDefault="003A78EA" w:rsidP="000E69B4">
      <w:pPr>
        <w:pStyle w:val="31"/>
        <w:ind w:right="57" w:firstLine="1170"/>
        <w:jc w:val="right"/>
        <w:rPr>
          <w:sz w:val="24"/>
          <w:szCs w:val="24"/>
        </w:rPr>
      </w:pPr>
    </w:p>
    <w:p w:rsidR="000E69B4" w:rsidRDefault="000E69B4" w:rsidP="000E69B4">
      <w:pPr>
        <w:pStyle w:val="31"/>
        <w:ind w:right="57" w:firstLine="1170"/>
        <w:jc w:val="right"/>
        <w:rPr>
          <w:sz w:val="24"/>
          <w:szCs w:val="24"/>
        </w:rPr>
      </w:pPr>
    </w:p>
    <w:p w:rsidR="00982F8D" w:rsidRDefault="00982F8D" w:rsidP="000E69B4">
      <w:pPr>
        <w:pStyle w:val="31"/>
        <w:ind w:right="57" w:firstLine="1170"/>
        <w:jc w:val="right"/>
        <w:rPr>
          <w:sz w:val="24"/>
          <w:szCs w:val="24"/>
        </w:rPr>
      </w:pPr>
    </w:p>
    <w:p w:rsidR="00982F8D" w:rsidRDefault="00982F8D" w:rsidP="000E69B4">
      <w:pPr>
        <w:pStyle w:val="31"/>
        <w:ind w:right="57" w:firstLine="1170"/>
        <w:jc w:val="right"/>
        <w:rPr>
          <w:sz w:val="24"/>
          <w:szCs w:val="24"/>
        </w:rPr>
      </w:pPr>
    </w:p>
    <w:p w:rsidR="00982F8D" w:rsidRDefault="00982F8D" w:rsidP="000E69B4">
      <w:pPr>
        <w:pStyle w:val="31"/>
        <w:ind w:right="57" w:firstLine="1170"/>
        <w:jc w:val="right"/>
        <w:rPr>
          <w:sz w:val="24"/>
          <w:szCs w:val="24"/>
        </w:rPr>
      </w:pPr>
    </w:p>
    <w:p w:rsidR="000E69B4" w:rsidRPr="00AB4195" w:rsidRDefault="000E69B4" w:rsidP="000E69B4">
      <w:pPr>
        <w:pStyle w:val="31"/>
        <w:ind w:right="57" w:firstLine="1170"/>
        <w:jc w:val="right"/>
        <w:rPr>
          <w:sz w:val="24"/>
          <w:szCs w:val="24"/>
        </w:rPr>
      </w:pPr>
      <w:r w:rsidRPr="00AB4195">
        <w:rPr>
          <w:sz w:val="24"/>
          <w:szCs w:val="24"/>
        </w:rPr>
        <w:t>Приложение № 5</w:t>
      </w:r>
    </w:p>
    <w:p w:rsidR="000E69B4" w:rsidRPr="00AB4195" w:rsidRDefault="000E69B4" w:rsidP="000E69B4">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0E69B4" w:rsidRPr="00AB4195" w:rsidRDefault="000E69B4" w:rsidP="000E69B4">
      <w:pPr>
        <w:pStyle w:val="31"/>
        <w:ind w:right="57" w:firstLine="1170"/>
        <w:jc w:val="right"/>
        <w:rPr>
          <w:spacing w:val="-2"/>
          <w:sz w:val="24"/>
          <w:szCs w:val="24"/>
        </w:rPr>
      </w:pPr>
      <w:r w:rsidRPr="00AB4195">
        <w:rPr>
          <w:spacing w:val="-2"/>
          <w:sz w:val="24"/>
          <w:szCs w:val="24"/>
        </w:rPr>
        <w:t>МБУ ДО ТДДТ</w:t>
      </w:r>
    </w:p>
    <w:p w:rsidR="002C3B10" w:rsidRPr="00AB4195" w:rsidRDefault="002C3B10" w:rsidP="00E46384">
      <w:pPr>
        <w:pStyle w:val="31"/>
        <w:ind w:right="57" w:firstLine="1170"/>
        <w:jc w:val="right"/>
        <w:rPr>
          <w:spacing w:val="-2"/>
          <w:sz w:val="24"/>
          <w:szCs w:val="24"/>
        </w:rPr>
      </w:pPr>
    </w:p>
    <w:p w:rsidR="00E46384" w:rsidRPr="00AB4195" w:rsidRDefault="00E46384" w:rsidP="00E46384">
      <w:pPr>
        <w:pStyle w:val="ConsPlusNormal"/>
        <w:ind w:right="57"/>
        <w:jc w:val="center"/>
        <w:rPr>
          <w:rFonts w:ascii="Times New Roman" w:hAnsi="Times New Roman" w:cs="Times New Roman"/>
          <w:b/>
          <w:sz w:val="24"/>
          <w:szCs w:val="24"/>
        </w:rPr>
      </w:pPr>
      <w:r w:rsidRPr="00AB4195">
        <w:rPr>
          <w:rFonts w:ascii="Times New Roman" w:hAnsi="Times New Roman" w:cs="Times New Roman"/>
          <w:b/>
          <w:sz w:val="24"/>
          <w:szCs w:val="24"/>
        </w:rPr>
        <w:t>Профессиональная квалификационная группа</w:t>
      </w:r>
    </w:p>
    <w:p w:rsidR="00E46384" w:rsidRPr="00AB4195" w:rsidRDefault="00E46384" w:rsidP="00E46384">
      <w:pPr>
        <w:pStyle w:val="ConsPlusNormal"/>
        <w:ind w:right="57"/>
        <w:jc w:val="center"/>
        <w:rPr>
          <w:rFonts w:ascii="Times New Roman" w:hAnsi="Times New Roman" w:cs="Times New Roman"/>
          <w:b/>
          <w:sz w:val="24"/>
          <w:szCs w:val="24"/>
        </w:rPr>
      </w:pPr>
      <w:r w:rsidRPr="00AB4195">
        <w:rPr>
          <w:rFonts w:ascii="Times New Roman" w:hAnsi="Times New Roman" w:cs="Times New Roman"/>
          <w:b/>
          <w:sz w:val="24"/>
          <w:szCs w:val="24"/>
        </w:rPr>
        <w:t>общеотраслевых профессий рабочих</w:t>
      </w:r>
    </w:p>
    <w:p w:rsidR="00E46384" w:rsidRPr="00AB4195" w:rsidRDefault="00E46384" w:rsidP="00E46384">
      <w:pPr>
        <w:pStyle w:val="ConsPlusNormal"/>
        <w:ind w:right="57"/>
        <w:rPr>
          <w:rFonts w:ascii="Times New Roman" w:hAnsi="Times New Roman" w:cs="Times New Roman"/>
          <w:sz w:val="24"/>
          <w:szCs w:val="24"/>
        </w:rPr>
      </w:pPr>
    </w:p>
    <w:tbl>
      <w:tblPr>
        <w:tblW w:w="100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36"/>
        <w:gridCol w:w="4337"/>
        <w:gridCol w:w="2835"/>
      </w:tblGrid>
      <w:tr w:rsidR="00E46384" w:rsidRPr="00AB4195" w:rsidTr="000E69B4">
        <w:tc>
          <w:tcPr>
            <w:tcW w:w="2836" w:type="dxa"/>
            <w:tcBorders>
              <w:top w:val="single" w:sz="4" w:space="0" w:color="auto"/>
              <w:left w:val="single" w:sz="4" w:space="0" w:color="auto"/>
              <w:bottom w:val="single" w:sz="4" w:space="0" w:color="auto"/>
              <w:right w:val="single" w:sz="4" w:space="0" w:color="auto"/>
            </w:tcBorders>
            <w:vAlign w:val="center"/>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Квалификационные уровни</w:t>
            </w:r>
          </w:p>
        </w:tc>
        <w:tc>
          <w:tcPr>
            <w:tcW w:w="4337" w:type="dxa"/>
            <w:tcBorders>
              <w:top w:val="single" w:sz="4" w:space="0" w:color="auto"/>
              <w:left w:val="single" w:sz="4" w:space="0" w:color="auto"/>
              <w:bottom w:val="single" w:sz="4" w:space="0" w:color="auto"/>
              <w:right w:val="single" w:sz="4" w:space="0" w:color="auto"/>
            </w:tcBorders>
            <w:vAlign w:val="center"/>
            <w:hideMark/>
          </w:tcPr>
          <w:p w:rsidR="00E46384" w:rsidRPr="00AB4195" w:rsidRDefault="00E4638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Наименование должности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6384" w:rsidRPr="00AB4195" w:rsidRDefault="00296EC4"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Р</w:t>
            </w:r>
            <w:r w:rsidR="00E46384" w:rsidRPr="00AB4195">
              <w:rPr>
                <w:rFonts w:ascii="Times New Roman" w:hAnsi="Times New Roman" w:cs="Times New Roman"/>
                <w:sz w:val="24"/>
                <w:szCs w:val="24"/>
                <w:lang w:eastAsia="en-US"/>
              </w:rPr>
              <w:t>азмер должностных окладов, рублей</w:t>
            </w:r>
          </w:p>
        </w:tc>
      </w:tr>
      <w:tr w:rsidR="00294FB5" w:rsidRPr="00AB4195" w:rsidTr="00294FB5">
        <w:tc>
          <w:tcPr>
            <w:tcW w:w="10008" w:type="dxa"/>
            <w:gridSpan w:val="3"/>
            <w:tcBorders>
              <w:top w:val="single" w:sz="4" w:space="0" w:color="auto"/>
              <w:left w:val="single" w:sz="4" w:space="0" w:color="auto"/>
              <w:bottom w:val="single" w:sz="4" w:space="0" w:color="auto"/>
              <w:right w:val="single" w:sz="4" w:space="0" w:color="auto"/>
            </w:tcBorders>
            <w:vAlign w:val="center"/>
            <w:hideMark/>
          </w:tcPr>
          <w:p w:rsidR="00294FB5" w:rsidRPr="00AB4195" w:rsidRDefault="00294FB5"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Профессиональная квалификационная группа «Общеотраслевые профессии рабочих первого уровня»</w:t>
            </w:r>
          </w:p>
        </w:tc>
      </w:tr>
      <w:tr w:rsidR="00294FB5" w:rsidRPr="00AB4195" w:rsidTr="00294FB5">
        <w:tc>
          <w:tcPr>
            <w:tcW w:w="2836" w:type="dxa"/>
            <w:vMerge w:val="restart"/>
            <w:tcBorders>
              <w:top w:val="single" w:sz="4" w:space="0" w:color="auto"/>
              <w:left w:val="single" w:sz="4" w:space="0" w:color="auto"/>
              <w:right w:val="single" w:sz="4" w:space="0" w:color="auto"/>
            </w:tcBorders>
            <w:vAlign w:val="center"/>
            <w:hideMark/>
          </w:tcPr>
          <w:p w:rsidR="00294FB5" w:rsidRPr="00AB4195" w:rsidRDefault="00294FB5" w:rsidP="00E46384">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1 квалификационный уровень</w:t>
            </w:r>
          </w:p>
          <w:p w:rsidR="00294FB5" w:rsidRPr="00AB4195" w:rsidRDefault="00294FB5" w:rsidP="00E46384">
            <w:pPr>
              <w:pStyle w:val="ConsPlusNormal"/>
              <w:ind w:right="57"/>
              <w:jc w:val="center"/>
              <w:rPr>
                <w:rFonts w:ascii="Times New Roman" w:hAnsi="Times New Roman" w:cs="Times New Roman"/>
                <w:sz w:val="24"/>
                <w:szCs w:val="24"/>
                <w:lang w:eastAsia="en-US"/>
              </w:rPr>
            </w:pPr>
          </w:p>
          <w:p w:rsidR="00294FB5" w:rsidRPr="00AB4195" w:rsidRDefault="00294FB5" w:rsidP="00E46384">
            <w:pPr>
              <w:pStyle w:val="ConsPlusNormal"/>
              <w:ind w:right="57"/>
              <w:jc w:val="center"/>
              <w:rPr>
                <w:rFonts w:ascii="Times New Roman" w:hAnsi="Times New Roman" w:cs="Times New Roman"/>
                <w:sz w:val="24"/>
                <w:szCs w:val="24"/>
                <w:lang w:eastAsia="en-US"/>
              </w:rPr>
            </w:pPr>
          </w:p>
        </w:tc>
        <w:tc>
          <w:tcPr>
            <w:tcW w:w="4337" w:type="dxa"/>
            <w:tcBorders>
              <w:top w:val="single" w:sz="4" w:space="0" w:color="auto"/>
              <w:left w:val="single" w:sz="4" w:space="0" w:color="auto"/>
              <w:bottom w:val="single" w:sz="4" w:space="0" w:color="auto"/>
              <w:right w:val="single" w:sz="4" w:space="0" w:color="auto"/>
            </w:tcBorders>
            <w:hideMark/>
          </w:tcPr>
          <w:p w:rsidR="00294FB5" w:rsidRPr="00AB4195" w:rsidRDefault="00294FB5"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гардеробщик; сторож (вахтер); уборщик служебных помещений; уборщик территории; осветитель</w:t>
            </w:r>
            <w:r w:rsidR="005D17CE" w:rsidRPr="00AB4195">
              <w:rPr>
                <w:rFonts w:ascii="Times New Roman" w:hAnsi="Times New Roman" w:cs="Times New Roman"/>
                <w:sz w:val="24"/>
                <w:szCs w:val="24"/>
                <w:lang w:eastAsia="en-US"/>
              </w:rPr>
              <w:t>, машинист сцены</w:t>
            </w:r>
          </w:p>
        </w:tc>
        <w:tc>
          <w:tcPr>
            <w:tcW w:w="2835" w:type="dxa"/>
            <w:tcBorders>
              <w:top w:val="single" w:sz="4" w:space="0" w:color="auto"/>
              <w:left w:val="single" w:sz="4" w:space="0" w:color="auto"/>
              <w:bottom w:val="single" w:sz="4" w:space="0" w:color="auto"/>
              <w:right w:val="single" w:sz="4" w:space="0" w:color="auto"/>
            </w:tcBorders>
            <w:hideMark/>
          </w:tcPr>
          <w:p w:rsidR="00294FB5" w:rsidRPr="00AB4195" w:rsidRDefault="005D17CE"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5500</w:t>
            </w:r>
          </w:p>
        </w:tc>
      </w:tr>
      <w:tr w:rsidR="00294FB5" w:rsidRPr="00AB4195" w:rsidTr="00294FB5">
        <w:tc>
          <w:tcPr>
            <w:tcW w:w="2836" w:type="dxa"/>
            <w:vMerge/>
            <w:tcBorders>
              <w:left w:val="single" w:sz="4" w:space="0" w:color="auto"/>
              <w:bottom w:val="single" w:sz="4" w:space="0" w:color="auto"/>
              <w:right w:val="single" w:sz="4" w:space="0" w:color="auto"/>
            </w:tcBorders>
            <w:vAlign w:val="center"/>
            <w:hideMark/>
          </w:tcPr>
          <w:p w:rsidR="00294FB5" w:rsidRPr="00AB4195" w:rsidRDefault="00294FB5" w:rsidP="00E46384">
            <w:pPr>
              <w:pStyle w:val="ConsPlusNormal"/>
              <w:ind w:right="57"/>
              <w:jc w:val="center"/>
              <w:rPr>
                <w:rFonts w:ascii="Times New Roman" w:hAnsi="Times New Roman" w:cs="Times New Roman"/>
                <w:sz w:val="24"/>
                <w:szCs w:val="24"/>
                <w:lang w:eastAsia="en-US"/>
              </w:rPr>
            </w:pPr>
          </w:p>
        </w:tc>
        <w:tc>
          <w:tcPr>
            <w:tcW w:w="4337" w:type="dxa"/>
            <w:tcBorders>
              <w:top w:val="single" w:sz="4" w:space="0" w:color="auto"/>
              <w:left w:val="single" w:sz="4" w:space="0" w:color="auto"/>
              <w:bottom w:val="single" w:sz="4" w:space="0" w:color="auto"/>
              <w:right w:val="single" w:sz="4" w:space="0" w:color="auto"/>
            </w:tcBorders>
            <w:hideMark/>
          </w:tcPr>
          <w:p w:rsidR="00294FB5" w:rsidRPr="00AB4195" w:rsidRDefault="00294FB5" w:rsidP="00294FB5">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 xml:space="preserve"> рабочий по комплексному обслуживанию и ремонту зданий</w:t>
            </w:r>
          </w:p>
        </w:tc>
        <w:tc>
          <w:tcPr>
            <w:tcW w:w="2835" w:type="dxa"/>
            <w:tcBorders>
              <w:top w:val="single" w:sz="4" w:space="0" w:color="auto"/>
              <w:left w:val="single" w:sz="4" w:space="0" w:color="auto"/>
              <w:bottom w:val="single" w:sz="4" w:space="0" w:color="auto"/>
              <w:right w:val="single" w:sz="4" w:space="0" w:color="auto"/>
            </w:tcBorders>
            <w:hideMark/>
          </w:tcPr>
          <w:p w:rsidR="00294FB5" w:rsidRPr="00AB4195" w:rsidRDefault="005D17CE" w:rsidP="00294FB5">
            <w:pPr>
              <w:pStyle w:val="ConsPlusNormal"/>
              <w:ind w:right="57"/>
              <w:jc w:val="center"/>
              <w:rPr>
                <w:rFonts w:ascii="Times New Roman" w:hAnsi="Times New Roman" w:cs="Times New Roman"/>
                <w:sz w:val="24"/>
                <w:szCs w:val="24"/>
                <w:lang w:eastAsia="en-US"/>
              </w:rPr>
            </w:pPr>
            <w:r w:rsidRPr="00AB4195">
              <w:rPr>
                <w:rFonts w:ascii="Times New Roman" w:hAnsi="Times New Roman" w:cs="Times New Roman"/>
                <w:sz w:val="24"/>
                <w:szCs w:val="24"/>
                <w:lang w:eastAsia="en-US"/>
              </w:rPr>
              <w:t>6000</w:t>
            </w:r>
          </w:p>
        </w:tc>
      </w:tr>
      <w:tr w:rsidR="00294FB5" w:rsidRPr="00AB4195" w:rsidTr="000E69B4">
        <w:tc>
          <w:tcPr>
            <w:tcW w:w="10008" w:type="dxa"/>
            <w:gridSpan w:val="3"/>
            <w:tcBorders>
              <w:top w:val="single" w:sz="4" w:space="0" w:color="auto"/>
              <w:left w:val="single" w:sz="4" w:space="0" w:color="auto"/>
              <w:bottom w:val="single" w:sz="4" w:space="0" w:color="auto"/>
              <w:right w:val="single" w:sz="4" w:space="0" w:color="auto"/>
            </w:tcBorders>
            <w:hideMark/>
          </w:tcPr>
          <w:p w:rsidR="00294FB5" w:rsidRPr="00AB4195" w:rsidRDefault="00294FB5" w:rsidP="00294FB5">
            <w:pPr>
              <w:pStyle w:val="ConsPlusNormal"/>
              <w:ind w:right="57"/>
              <w:jc w:val="center"/>
              <w:outlineLvl w:val="2"/>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Профессиональная квалификационная группа «Общеотраслевые профессии рабочих второго уровня»</w:t>
            </w:r>
          </w:p>
        </w:tc>
      </w:tr>
      <w:tr w:rsidR="00294FB5" w:rsidRPr="00AB4195" w:rsidTr="000E69B4">
        <w:tc>
          <w:tcPr>
            <w:tcW w:w="2836" w:type="dxa"/>
            <w:vMerge w:val="restart"/>
            <w:tcBorders>
              <w:top w:val="single" w:sz="4" w:space="0" w:color="auto"/>
              <w:left w:val="single" w:sz="4" w:space="0" w:color="auto"/>
              <w:bottom w:val="single" w:sz="4" w:space="0" w:color="auto"/>
              <w:right w:val="single" w:sz="4" w:space="0" w:color="auto"/>
            </w:tcBorders>
            <w:hideMark/>
          </w:tcPr>
          <w:p w:rsidR="00294FB5" w:rsidRPr="00AB4195" w:rsidRDefault="00294FB5"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1 квалификационный уровень</w:t>
            </w:r>
          </w:p>
        </w:tc>
        <w:tc>
          <w:tcPr>
            <w:tcW w:w="4337" w:type="dxa"/>
            <w:tcBorders>
              <w:top w:val="single" w:sz="4" w:space="0" w:color="auto"/>
              <w:left w:val="single" w:sz="4" w:space="0" w:color="auto"/>
              <w:bottom w:val="single" w:sz="4" w:space="0" w:color="auto"/>
              <w:right w:val="single" w:sz="4" w:space="0" w:color="auto"/>
            </w:tcBorders>
            <w:hideMark/>
          </w:tcPr>
          <w:p w:rsidR="00294FB5" w:rsidRPr="00AB4195" w:rsidRDefault="00294FB5"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швея</w:t>
            </w:r>
          </w:p>
        </w:tc>
        <w:tc>
          <w:tcPr>
            <w:tcW w:w="2835" w:type="dxa"/>
            <w:tcBorders>
              <w:top w:val="single" w:sz="4" w:space="0" w:color="auto"/>
              <w:left w:val="single" w:sz="4" w:space="0" w:color="auto"/>
              <w:bottom w:val="single" w:sz="4" w:space="0" w:color="auto"/>
              <w:right w:val="single" w:sz="4" w:space="0" w:color="auto"/>
            </w:tcBorders>
            <w:hideMark/>
          </w:tcPr>
          <w:p w:rsidR="00294FB5" w:rsidRPr="00AB4195" w:rsidRDefault="00982F8D" w:rsidP="00E46384">
            <w:pPr>
              <w:pStyle w:val="ConsPlusNormal"/>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511E53">
              <w:rPr>
                <w:rFonts w:ascii="Times New Roman" w:hAnsi="Times New Roman" w:cs="Times New Roman"/>
                <w:sz w:val="24"/>
                <w:szCs w:val="24"/>
                <w:lang w:eastAsia="en-US"/>
              </w:rPr>
              <w:t>2</w:t>
            </w:r>
            <w:r w:rsidR="005D17CE" w:rsidRPr="00AB4195">
              <w:rPr>
                <w:rFonts w:ascii="Times New Roman" w:hAnsi="Times New Roman" w:cs="Times New Roman"/>
                <w:sz w:val="24"/>
                <w:szCs w:val="24"/>
                <w:lang w:eastAsia="en-US"/>
              </w:rPr>
              <w:t>00</w:t>
            </w:r>
          </w:p>
        </w:tc>
      </w:tr>
      <w:tr w:rsidR="00294FB5" w:rsidRPr="00AB4195" w:rsidTr="000E69B4">
        <w:tc>
          <w:tcPr>
            <w:tcW w:w="2836" w:type="dxa"/>
            <w:vMerge/>
            <w:tcBorders>
              <w:top w:val="single" w:sz="4" w:space="0" w:color="auto"/>
              <w:left w:val="single" w:sz="4" w:space="0" w:color="auto"/>
              <w:bottom w:val="single" w:sz="4" w:space="0" w:color="auto"/>
              <w:right w:val="single" w:sz="4" w:space="0" w:color="auto"/>
            </w:tcBorders>
            <w:vAlign w:val="center"/>
            <w:hideMark/>
          </w:tcPr>
          <w:p w:rsidR="00294FB5" w:rsidRPr="00AB4195" w:rsidRDefault="00294FB5" w:rsidP="00E46384">
            <w:pPr>
              <w:spacing w:after="0" w:line="240" w:lineRule="auto"/>
              <w:ind w:right="57"/>
              <w:rPr>
                <w:rFonts w:ascii="Times New Roman" w:eastAsia="Times New Roman" w:hAnsi="Times New Roman" w:cs="Times New Roman"/>
                <w:sz w:val="24"/>
                <w:szCs w:val="24"/>
                <w:lang w:eastAsia="en-US"/>
              </w:rPr>
            </w:pPr>
          </w:p>
        </w:tc>
        <w:tc>
          <w:tcPr>
            <w:tcW w:w="4337" w:type="dxa"/>
            <w:tcBorders>
              <w:top w:val="single" w:sz="4" w:space="0" w:color="auto"/>
              <w:left w:val="single" w:sz="4" w:space="0" w:color="auto"/>
              <w:bottom w:val="single" w:sz="4" w:space="0" w:color="auto"/>
              <w:right w:val="single" w:sz="4" w:space="0" w:color="auto"/>
            </w:tcBorders>
            <w:hideMark/>
          </w:tcPr>
          <w:p w:rsidR="00294FB5" w:rsidRPr="00AB4195" w:rsidRDefault="00294FB5" w:rsidP="00E46384">
            <w:pPr>
              <w:pStyle w:val="ConsPlusNormal"/>
              <w:ind w:right="57"/>
              <w:rPr>
                <w:rFonts w:ascii="Times New Roman" w:hAnsi="Times New Roman" w:cs="Times New Roman"/>
                <w:sz w:val="24"/>
                <w:szCs w:val="24"/>
                <w:lang w:eastAsia="en-US"/>
              </w:rPr>
            </w:pPr>
            <w:r w:rsidRPr="00AB4195">
              <w:rPr>
                <w:rFonts w:ascii="Times New Roman" w:hAnsi="Times New Roman" w:cs="Times New Roman"/>
                <w:sz w:val="24"/>
                <w:szCs w:val="24"/>
                <w:lang w:eastAsia="en-US"/>
              </w:rPr>
              <w:t>плотник</w:t>
            </w:r>
          </w:p>
        </w:tc>
        <w:tc>
          <w:tcPr>
            <w:tcW w:w="2835" w:type="dxa"/>
            <w:tcBorders>
              <w:top w:val="single" w:sz="4" w:space="0" w:color="auto"/>
              <w:left w:val="single" w:sz="4" w:space="0" w:color="auto"/>
              <w:bottom w:val="single" w:sz="4" w:space="0" w:color="auto"/>
              <w:right w:val="single" w:sz="4" w:space="0" w:color="auto"/>
            </w:tcBorders>
            <w:hideMark/>
          </w:tcPr>
          <w:p w:rsidR="00294FB5" w:rsidRPr="00AB4195" w:rsidRDefault="00982F8D" w:rsidP="005D17CE">
            <w:pPr>
              <w:pStyle w:val="ConsPlusNormal"/>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511E53">
              <w:rPr>
                <w:rFonts w:ascii="Times New Roman" w:hAnsi="Times New Roman" w:cs="Times New Roman"/>
                <w:sz w:val="24"/>
                <w:szCs w:val="24"/>
                <w:lang w:eastAsia="en-US"/>
              </w:rPr>
              <w:t>5</w:t>
            </w:r>
            <w:r w:rsidR="005D17CE" w:rsidRPr="00AB4195">
              <w:rPr>
                <w:rFonts w:ascii="Times New Roman" w:hAnsi="Times New Roman" w:cs="Times New Roman"/>
                <w:sz w:val="24"/>
                <w:szCs w:val="24"/>
                <w:lang w:eastAsia="en-US"/>
              </w:rPr>
              <w:t>00</w:t>
            </w:r>
          </w:p>
        </w:tc>
      </w:tr>
    </w:tbl>
    <w:p w:rsidR="00E46384" w:rsidRPr="00AB4195" w:rsidRDefault="00E46384" w:rsidP="00E46384">
      <w:pPr>
        <w:pStyle w:val="ConsPlusNormal"/>
        <w:ind w:right="57" w:firstLine="540"/>
        <w:jc w:val="both"/>
        <w:rPr>
          <w:rFonts w:ascii="Times New Roman" w:hAnsi="Times New Roman" w:cs="Times New Roman"/>
          <w:sz w:val="24"/>
          <w:szCs w:val="24"/>
        </w:rPr>
      </w:pPr>
    </w:p>
    <w:p w:rsidR="00E46384" w:rsidRPr="00AB4195" w:rsidRDefault="00E46384" w:rsidP="00E46384">
      <w:pPr>
        <w:pStyle w:val="31"/>
        <w:ind w:right="57" w:firstLine="1170"/>
        <w:jc w:val="right"/>
        <w:rPr>
          <w:sz w:val="24"/>
          <w:szCs w:val="24"/>
        </w:rPr>
      </w:pPr>
    </w:p>
    <w:p w:rsidR="00E46384" w:rsidRPr="00AB4195" w:rsidRDefault="00E46384" w:rsidP="00E46384">
      <w:pPr>
        <w:pStyle w:val="31"/>
        <w:ind w:right="57" w:firstLine="1170"/>
        <w:jc w:val="right"/>
        <w:rPr>
          <w:sz w:val="24"/>
          <w:szCs w:val="24"/>
        </w:rPr>
      </w:pPr>
    </w:p>
    <w:p w:rsidR="00E46384" w:rsidRPr="00AB4195" w:rsidRDefault="00E46384" w:rsidP="00E46384">
      <w:pPr>
        <w:pStyle w:val="31"/>
        <w:ind w:right="57" w:firstLine="1170"/>
        <w:jc w:val="right"/>
        <w:rPr>
          <w:sz w:val="24"/>
          <w:szCs w:val="24"/>
        </w:rPr>
      </w:pPr>
    </w:p>
    <w:p w:rsidR="00E46384" w:rsidRPr="00AB4195" w:rsidRDefault="00E46384" w:rsidP="00E46384">
      <w:pPr>
        <w:pStyle w:val="31"/>
        <w:ind w:right="57" w:firstLine="1170"/>
        <w:jc w:val="right"/>
        <w:rPr>
          <w:sz w:val="24"/>
          <w:szCs w:val="24"/>
        </w:rPr>
      </w:pPr>
    </w:p>
    <w:p w:rsidR="00E46384" w:rsidRPr="00AB4195" w:rsidRDefault="00E46384" w:rsidP="00E46384">
      <w:pPr>
        <w:pStyle w:val="31"/>
        <w:ind w:right="57" w:firstLine="1170"/>
        <w:jc w:val="right"/>
        <w:rPr>
          <w:sz w:val="24"/>
          <w:szCs w:val="24"/>
        </w:rPr>
      </w:pPr>
    </w:p>
    <w:p w:rsidR="00E46384" w:rsidRPr="00AB4195" w:rsidRDefault="00E46384"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FA3C30" w:rsidRPr="00AB4195" w:rsidRDefault="00FA3C30" w:rsidP="00E46384">
      <w:pPr>
        <w:pStyle w:val="31"/>
        <w:ind w:right="57" w:firstLine="1170"/>
        <w:jc w:val="right"/>
        <w:rPr>
          <w:sz w:val="24"/>
          <w:szCs w:val="24"/>
        </w:rPr>
      </w:pPr>
    </w:p>
    <w:p w:rsidR="00FA3C30" w:rsidRPr="00AB4195" w:rsidRDefault="00FA3C30" w:rsidP="00E46384">
      <w:pPr>
        <w:pStyle w:val="31"/>
        <w:ind w:right="57" w:firstLine="1170"/>
        <w:jc w:val="right"/>
        <w:rPr>
          <w:sz w:val="24"/>
          <w:szCs w:val="24"/>
        </w:rPr>
      </w:pPr>
    </w:p>
    <w:p w:rsidR="00FA3C30" w:rsidRPr="00AB4195" w:rsidRDefault="00FA3C30" w:rsidP="00E46384">
      <w:pPr>
        <w:pStyle w:val="31"/>
        <w:ind w:right="57" w:firstLine="1170"/>
        <w:jc w:val="right"/>
        <w:rPr>
          <w:sz w:val="24"/>
          <w:szCs w:val="24"/>
        </w:rPr>
      </w:pPr>
    </w:p>
    <w:p w:rsidR="00FA3C30" w:rsidRDefault="00FA3C30" w:rsidP="00E46384">
      <w:pPr>
        <w:pStyle w:val="31"/>
        <w:ind w:right="57" w:firstLine="1170"/>
        <w:jc w:val="right"/>
        <w:rPr>
          <w:sz w:val="24"/>
          <w:szCs w:val="24"/>
        </w:rPr>
      </w:pPr>
    </w:p>
    <w:p w:rsidR="005E4633" w:rsidRDefault="005E4633" w:rsidP="00E46384">
      <w:pPr>
        <w:pStyle w:val="31"/>
        <w:ind w:right="57" w:firstLine="1170"/>
        <w:jc w:val="right"/>
        <w:rPr>
          <w:sz w:val="24"/>
          <w:szCs w:val="24"/>
        </w:rPr>
      </w:pPr>
    </w:p>
    <w:p w:rsidR="005E4633" w:rsidRDefault="005E4633" w:rsidP="00E46384">
      <w:pPr>
        <w:pStyle w:val="31"/>
        <w:ind w:right="57" w:firstLine="1170"/>
        <w:jc w:val="right"/>
        <w:rPr>
          <w:sz w:val="24"/>
          <w:szCs w:val="24"/>
        </w:rPr>
      </w:pPr>
    </w:p>
    <w:p w:rsidR="005E4633" w:rsidRDefault="005E4633" w:rsidP="00E46384">
      <w:pPr>
        <w:pStyle w:val="31"/>
        <w:ind w:right="57" w:firstLine="1170"/>
        <w:jc w:val="right"/>
        <w:rPr>
          <w:sz w:val="24"/>
          <w:szCs w:val="24"/>
        </w:rPr>
      </w:pPr>
    </w:p>
    <w:p w:rsidR="005E4633" w:rsidRPr="00AB4195" w:rsidRDefault="005E4633" w:rsidP="00E46384">
      <w:pPr>
        <w:pStyle w:val="31"/>
        <w:ind w:right="57" w:firstLine="1170"/>
        <w:jc w:val="right"/>
        <w:rPr>
          <w:sz w:val="24"/>
          <w:szCs w:val="24"/>
        </w:rPr>
      </w:pPr>
    </w:p>
    <w:p w:rsidR="003A78EA" w:rsidRPr="00AB4195" w:rsidRDefault="003A78EA" w:rsidP="00E46384">
      <w:pPr>
        <w:pStyle w:val="31"/>
        <w:ind w:right="57" w:firstLine="1170"/>
        <w:jc w:val="right"/>
        <w:rPr>
          <w:sz w:val="24"/>
          <w:szCs w:val="24"/>
        </w:rPr>
      </w:pPr>
    </w:p>
    <w:p w:rsidR="003A78EA" w:rsidRPr="00AB4195" w:rsidRDefault="003A78EA" w:rsidP="00E46384">
      <w:pPr>
        <w:pStyle w:val="31"/>
        <w:ind w:right="57" w:firstLine="1170"/>
        <w:jc w:val="right"/>
        <w:rPr>
          <w:sz w:val="24"/>
          <w:szCs w:val="24"/>
        </w:rPr>
      </w:pPr>
    </w:p>
    <w:p w:rsidR="005D17CE" w:rsidRPr="00AB4195" w:rsidRDefault="005D17CE" w:rsidP="00E46384">
      <w:pPr>
        <w:pStyle w:val="31"/>
        <w:ind w:right="57" w:firstLine="1170"/>
        <w:jc w:val="right"/>
        <w:rPr>
          <w:sz w:val="24"/>
          <w:szCs w:val="24"/>
        </w:rPr>
      </w:pPr>
    </w:p>
    <w:p w:rsidR="00E46384" w:rsidRPr="00AB4195" w:rsidRDefault="000E69B4" w:rsidP="00E46384">
      <w:pPr>
        <w:pStyle w:val="31"/>
        <w:ind w:right="57" w:firstLine="1170"/>
        <w:jc w:val="right"/>
        <w:rPr>
          <w:sz w:val="24"/>
          <w:szCs w:val="24"/>
        </w:rPr>
      </w:pPr>
      <w:r w:rsidRPr="00AB4195">
        <w:rPr>
          <w:sz w:val="24"/>
          <w:szCs w:val="24"/>
        </w:rPr>
        <w:t>Приложение № 6</w:t>
      </w:r>
    </w:p>
    <w:p w:rsidR="00E46384" w:rsidRPr="00AB4195" w:rsidRDefault="00E46384" w:rsidP="00E46384">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E46384" w:rsidRPr="00AB4195" w:rsidRDefault="00E46384" w:rsidP="00E46384">
      <w:pPr>
        <w:pStyle w:val="31"/>
        <w:ind w:right="57" w:firstLine="1170"/>
        <w:jc w:val="right"/>
        <w:rPr>
          <w:spacing w:val="-2"/>
          <w:sz w:val="24"/>
          <w:szCs w:val="24"/>
        </w:rPr>
      </w:pPr>
      <w:r w:rsidRPr="00AB4195">
        <w:rPr>
          <w:spacing w:val="-2"/>
          <w:sz w:val="24"/>
          <w:szCs w:val="24"/>
        </w:rPr>
        <w:t xml:space="preserve">МБУ ДО </w:t>
      </w:r>
      <w:r w:rsidR="006D7702" w:rsidRPr="00AB4195">
        <w:rPr>
          <w:spacing w:val="-2"/>
          <w:sz w:val="24"/>
          <w:szCs w:val="24"/>
        </w:rPr>
        <w:t>ТДДТ</w:t>
      </w:r>
    </w:p>
    <w:p w:rsidR="00E46384" w:rsidRPr="00AB4195" w:rsidRDefault="00E46384" w:rsidP="00E46384">
      <w:pPr>
        <w:spacing w:after="0" w:line="240" w:lineRule="auto"/>
        <w:ind w:right="57"/>
        <w:jc w:val="center"/>
        <w:rPr>
          <w:rFonts w:ascii="Times New Roman" w:hAnsi="Times New Roman" w:cs="Times New Roman"/>
          <w:b/>
          <w:sz w:val="24"/>
          <w:szCs w:val="24"/>
        </w:rPr>
      </w:pPr>
    </w:p>
    <w:p w:rsidR="00E46384" w:rsidRPr="00AB4195" w:rsidRDefault="00E46384" w:rsidP="00E46384">
      <w:pPr>
        <w:spacing w:after="0" w:line="240" w:lineRule="auto"/>
        <w:ind w:right="57"/>
        <w:jc w:val="center"/>
        <w:rPr>
          <w:rFonts w:ascii="Times New Roman" w:hAnsi="Times New Roman" w:cs="Times New Roman"/>
          <w:b/>
          <w:sz w:val="24"/>
          <w:szCs w:val="24"/>
        </w:rPr>
      </w:pPr>
      <w:r w:rsidRPr="00AB4195">
        <w:rPr>
          <w:rFonts w:ascii="Times New Roman" w:hAnsi="Times New Roman" w:cs="Times New Roman"/>
          <w:b/>
          <w:sz w:val="24"/>
          <w:szCs w:val="24"/>
        </w:rPr>
        <w:t>Порядок</w:t>
      </w:r>
    </w:p>
    <w:p w:rsidR="00E46384" w:rsidRPr="00AB4195" w:rsidRDefault="00E46384" w:rsidP="00E46384">
      <w:pPr>
        <w:spacing w:after="0" w:line="240" w:lineRule="auto"/>
        <w:ind w:right="57"/>
        <w:jc w:val="center"/>
        <w:rPr>
          <w:rFonts w:ascii="Times New Roman" w:hAnsi="Times New Roman" w:cs="Times New Roman"/>
          <w:b/>
          <w:sz w:val="24"/>
          <w:szCs w:val="24"/>
        </w:rPr>
      </w:pPr>
      <w:r w:rsidRPr="00AB4195">
        <w:rPr>
          <w:rFonts w:ascii="Times New Roman" w:hAnsi="Times New Roman" w:cs="Times New Roman"/>
          <w:b/>
          <w:sz w:val="24"/>
          <w:szCs w:val="24"/>
        </w:rPr>
        <w:t xml:space="preserve">повышения размеров должностных окладов, </w:t>
      </w:r>
      <w:r w:rsidRPr="00AB4195">
        <w:rPr>
          <w:rFonts w:ascii="Times New Roman" w:hAnsi="Times New Roman" w:cs="Times New Roman"/>
          <w:b/>
          <w:bCs/>
          <w:sz w:val="24"/>
          <w:szCs w:val="24"/>
        </w:rPr>
        <w:t>ставок заработной платы</w:t>
      </w:r>
      <w:r w:rsidRPr="00AB4195">
        <w:rPr>
          <w:rFonts w:ascii="Times New Roman" w:hAnsi="Times New Roman" w:cs="Times New Roman"/>
          <w:b/>
          <w:sz w:val="24"/>
          <w:szCs w:val="24"/>
        </w:rPr>
        <w:t xml:space="preserve"> отдельных категорий работников учреждения за квалификационную категорию или за соответствие занимаемой должности</w:t>
      </w:r>
    </w:p>
    <w:p w:rsidR="00E46384" w:rsidRPr="00AB4195" w:rsidRDefault="00E46384" w:rsidP="00E46384">
      <w:pPr>
        <w:spacing w:after="0" w:line="240" w:lineRule="auto"/>
        <w:ind w:right="57"/>
        <w:jc w:val="center"/>
        <w:rPr>
          <w:rFonts w:ascii="Times New Roman" w:hAnsi="Times New Roman" w:cs="Times New Roman"/>
          <w:sz w:val="24"/>
          <w:szCs w:val="24"/>
        </w:rPr>
      </w:pPr>
    </w:p>
    <w:p w:rsidR="00E46384" w:rsidRPr="00AB4195" w:rsidRDefault="00E46384" w:rsidP="00E46384">
      <w:pPr>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 xml:space="preserve">1. Настоящий порядок применяется при исчислении заработной платы  отдельных категорий работников учреждения,  отнесенных к профессиональным квалификационным группам должностей работников, занимающих должности педагогических работников.  </w:t>
      </w:r>
    </w:p>
    <w:p w:rsidR="00E46384" w:rsidRPr="00AB4195" w:rsidRDefault="00E46384" w:rsidP="00E46384">
      <w:pPr>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2. Размеры окладов (должностных окладов), ставок заработной платы работников отдельных категорий, повышаются в следующих размерах:</w:t>
      </w:r>
    </w:p>
    <w:p w:rsidR="00E46384" w:rsidRPr="00AB4195" w:rsidRDefault="00E46384" w:rsidP="00E46384">
      <w:pPr>
        <w:pStyle w:val="a5"/>
        <w:tabs>
          <w:tab w:val="left" w:pos="567"/>
        </w:tabs>
        <w:ind w:left="0" w:right="57" w:firstLine="709"/>
        <w:jc w:val="both"/>
      </w:pPr>
      <w:r w:rsidRPr="00AB4195">
        <w:t>1) работникам, успешно прошедшим аттестацию и имеющим высшую квалификационную категорию по результатам аттестации, – на 25 процентов;</w:t>
      </w:r>
    </w:p>
    <w:p w:rsidR="00E46384" w:rsidRPr="00AB4195" w:rsidRDefault="00E46384" w:rsidP="00E46384">
      <w:pPr>
        <w:pStyle w:val="a5"/>
        <w:tabs>
          <w:tab w:val="left" w:pos="567"/>
        </w:tabs>
        <w:ind w:left="0" w:right="57" w:firstLine="709"/>
        <w:jc w:val="both"/>
      </w:pPr>
      <w:r w:rsidRPr="00AB4195">
        <w:t>2) работникам, успешно прошедшим аттестацию и имеющим I квалификационную категорию по результатам аттестации, – на 20 процентов;</w:t>
      </w:r>
    </w:p>
    <w:p w:rsidR="00E46384" w:rsidRPr="00AB4195" w:rsidRDefault="00E46384" w:rsidP="00E46384">
      <w:pPr>
        <w:tabs>
          <w:tab w:val="left" w:pos="567"/>
        </w:tabs>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 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сроком на два года – на 20 процентов;</w:t>
      </w:r>
    </w:p>
    <w:p w:rsidR="00E46384" w:rsidRPr="00AB4195" w:rsidRDefault="00E46384" w:rsidP="00E46384">
      <w:pPr>
        <w:pStyle w:val="a3"/>
        <w:ind w:right="57" w:firstLine="709"/>
        <w:jc w:val="both"/>
        <w:rPr>
          <w:rFonts w:ascii="Times New Roman" w:hAnsi="Times New Roman"/>
          <w:szCs w:val="24"/>
        </w:rPr>
      </w:pPr>
      <w:r w:rsidRPr="00AB4195">
        <w:rPr>
          <w:rFonts w:ascii="Times New Roman" w:hAnsi="Times New Roman"/>
          <w:szCs w:val="24"/>
        </w:rPr>
        <w:t>3.1.)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E46384" w:rsidRPr="00AB4195" w:rsidRDefault="00E46384" w:rsidP="00E46384">
      <w:pPr>
        <w:pStyle w:val="a3"/>
        <w:tabs>
          <w:tab w:val="num" w:pos="690"/>
        </w:tabs>
        <w:suppressAutoHyphens/>
        <w:ind w:right="57" w:firstLine="709"/>
        <w:jc w:val="both"/>
        <w:rPr>
          <w:rFonts w:ascii="Times New Roman" w:hAnsi="Times New Roman"/>
          <w:szCs w:val="24"/>
        </w:rPr>
      </w:pPr>
      <w:r w:rsidRPr="00AB4195">
        <w:rPr>
          <w:rFonts w:ascii="Times New Roman" w:hAnsi="Times New Roman"/>
          <w:szCs w:val="24"/>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E46384" w:rsidRPr="00AB4195" w:rsidRDefault="00E46384" w:rsidP="00E46384">
      <w:pPr>
        <w:pStyle w:val="a3"/>
        <w:suppressAutoHyphens/>
        <w:ind w:right="57" w:firstLine="709"/>
        <w:jc w:val="both"/>
        <w:rPr>
          <w:rFonts w:ascii="Times New Roman" w:hAnsi="Times New Roman"/>
          <w:szCs w:val="24"/>
        </w:rPr>
      </w:pPr>
      <w:r w:rsidRPr="00AB4195">
        <w:rPr>
          <w:rFonts w:ascii="Times New Roman" w:hAnsi="Times New Roman"/>
          <w:szCs w:val="24"/>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E46384" w:rsidRPr="00AB4195" w:rsidRDefault="00E46384" w:rsidP="00E46384">
      <w:pPr>
        <w:pStyle w:val="a3"/>
        <w:suppressAutoHyphens/>
        <w:ind w:right="57" w:firstLine="709"/>
        <w:jc w:val="both"/>
        <w:rPr>
          <w:rFonts w:ascii="Times New Roman" w:hAnsi="Times New Roman"/>
          <w:szCs w:val="24"/>
        </w:rPr>
      </w:pPr>
      <w:r w:rsidRPr="00AB4195">
        <w:rPr>
          <w:rFonts w:ascii="Times New Roman" w:hAnsi="Times New Roman"/>
          <w:szCs w:val="24"/>
        </w:rPr>
        <w:t>3.2.) при переводе из одной образовательной организации в другую в течение срока, предусмотренного  подпунктами 3) и3.1.) настоящего пункта;</w:t>
      </w:r>
    </w:p>
    <w:p w:rsidR="00E46384" w:rsidRPr="00AB4195" w:rsidRDefault="00E46384" w:rsidP="00E46384">
      <w:pPr>
        <w:tabs>
          <w:tab w:val="left" w:pos="567"/>
        </w:tabs>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 работникам, подтвердившим по результатам аттестации соответствие занимаемой должности, – на 10 процентов.</w:t>
      </w:r>
    </w:p>
    <w:p w:rsidR="00E46384" w:rsidRPr="00AB4195" w:rsidRDefault="00E46384" w:rsidP="00E46384">
      <w:pPr>
        <w:tabs>
          <w:tab w:val="left" w:pos="567"/>
        </w:tabs>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3. В случаях, когда работникам учреждения предусмотрено повышение размера оклада (должностного оклада), ставки заработной платы по двум и более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E46384" w:rsidRPr="00AB4195" w:rsidRDefault="00AB4AD4" w:rsidP="00E46384">
      <w:pPr>
        <w:tabs>
          <w:tab w:val="left" w:pos="567"/>
        </w:tabs>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 При занятии директором</w:t>
      </w:r>
      <w:r w:rsidR="00E46384" w:rsidRPr="00AB4195">
        <w:rPr>
          <w:rFonts w:ascii="Times New Roman" w:hAnsi="Times New Roman" w:cs="Times New Roman"/>
          <w:sz w:val="24"/>
          <w:szCs w:val="24"/>
        </w:rPr>
        <w:t xml:space="preserve"> и его заместителями педагогических должностей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E46384" w:rsidRPr="00AB4195" w:rsidRDefault="00E46384" w:rsidP="00E46384">
      <w:pPr>
        <w:pStyle w:val="ConsPlusNormal"/>
        <w:ind w:right="57" w:firstLine="540"/>
        <w:jc w:val="both"/>
        <w:rPr>
          <w:rFonts w:ascii="Times New Roman" w:hAnsi="Times New Roman" w:cs="Times New Roman"/>
          <w:sz w:val="24"/>
          <w:szCs w:val="24"/>
        </w:rPr>
      </w:pPr>
    </w:p>
    <w:p w:rsidR="00E46384" w:rsidRPr="00AB4195" w:rsidRDefault="00E46384" w:rsidP="00E46384">
      <w:pPr>
        <w:pStyle w:val="ConsPlusNormal"/>
        <w:ind w:right="57" w:firstLine="540"/>
        <w:jc w:val="both"/>
        <w:rPr>
          <w:rFonts w:ascii="Times New Roman" w:hAnsi="Times New Roman" w:cs="Times New Roman"/>
          <w:sz w:val="24"/>
          <w:szCs w:val="24"/>
        </w:rPr>
      </w:pPr>
    </w:p>
    <w:p w:rsidR="00E46384" w:rsidRPr="00AB4195" w:rsidRDefault="00E46384" w:rsidP="00E46384">
      <w:pPr>
        <w:pStyle w:val="ConsPlusNormal"/>
        <w:ind w:right="57" w:firstLine="540"/>
        <w:jc w:val="both"/>
        <w:rPr>
          <w:rFonts w:ascii="Times New Roman" w:hAnsi="Times New Roman" w:cs="Times New Roman"/>
          <w:sz w:val="24"/>
          <w:szCs w:val="24"/>
        </w:rPr>
      </w:pPr>
    </w:p>
    <w:p w:rsidR="003E2079" w:rsidRPr="00AB4195" w:rsidRDefault="003E2079" w:rsidP="00E46384">
      <w:pPr>
        <w:pStyle w:val="ConsPlusNormal"/>
        <w:ind w:right="57" w:firstLine="540"/>
        <w:jc w:val="both"/>
        <w:rPr>
          <w:rFonts w:ascii="Times New Roman" w:hAnsi="Times New Roman" w:cs="Times New Roman"/>
          <w:sz w:val="24"/>
          <w:szCs w:val="24"/>
        </w:rPr>
      </w:pPr>
    </w:p>
    <w:p w:rsidR="003A78EA" w:rsidRPr="00AB4195" w:rsidRDefault="003A78EA" w:rsidP="00E46384">
      <w:pPr>
        <w:pStyle w:val="ConsPlusNormal"/>
        <w:ind w:right="57" w:firstLine="540"/>
        <w:jc w:val="both"/>
        <w:rPr>
          <w:rFonts w:ascii="Times New Roman" w:hAnsi="Times New Roman" w:cs="Times New Roman"/>
          <w:sz w:val="24"/>
          <w:szCs w:val="24"/>
        </w:rPr>
      </w:pPr>
    </w:p>
    <w:p w:rsidR="003A78EA" w:rsidRPr="00AB4195" w:rsidRDefault="003A78EA" w:rsidP="00E46384">
      <w:pPr>
        <w:pStyle w:val="ConsPlusNormal"/>
        <w:ind w:right="57" w:firstLine="540"/>
        <w:jc w:val="both"/>
        <w:rPr>
          <w:rFonts w:ascii="Times New Roman" w:hAnsi="Times New Roman" w:cs="Times New Roman"/>
          <w:sz w:val="24"/>
          <w:szCs w:val="24"/>
        </w:rPr>
      </w:pPr>
    </w:p>
    <w:p w:rsidR="00BE7E2C" w:rsidRPr="00AB4195" w:rsidRDefault="00BE7E2C" w:rsidP="00E46384">
      <w:pPr>
        <w:pStyle w:val="ConsPlusNormal"/>
        <w:ind w:right="57" w:firstLine="540"/>
        <w:jc w:val="both"/>
        <w:rPr>
          <w:rFonts w:ascii="Times New Roman" w:hAnsi="Times New Roman" w:cs="Times New Roman"/>
          <w:sz w:val="24"/>
          <w:szCs w:val="24"/>
        </w:rPr>
      </w:pPr>
    </w:p>
    <w:p w:rsidR="00982F8D" w:rsidRDefault="00982F8D" w:rsidP="00E46384">
      <w:pPr>
        <w:pStyle w:val="31"/>
        <w:ind w:right="57" w:firstLine="1170"/>
        <w:jc w:val="right"/>
        <w:rPr>
          <w:sz w:val="24"/>
          <w:szCs w:val="24"/>
        </w:rPr>
      </w:pPr>
    </w:p>
    <w:p w:rsidR="00982F8D" w:rsidRDefault="00982F8D" w:rsidP="00E46384">
      <w:pPr>
        <w:pStyle w:val="31"/>
        <w:ind w:right="57" w:firstLine="1170"/>
        <w:jc w:val="right"/>
        <w:rPr>
          <w:sz w:val="24"/>
          <w:szCs w:val="24"/>
        </w:rPr>
      </w:pPr>
    </w:p>
    <w:p w:rsidR="00E46384" w:rsidRPr="00AB4195" w:rsidRDefault="00294FB5" w:rsidP="00E46384">
      <w:pPr>
        <w:pStyle w:val="31"/>
        <w:ind w:right="57" w:firstLine="1170"/>
        <w:jc w:val="right"/>
        <w:rPr>
          <w:sz w:val="24"/>
          <w:szCs w:val="24"/>
        </w:rPr>
      </w:pPr>
      <w:r w:rsidRPr="00AB4195">
        <w:rPr>
          <w:sz w:val="24"/>
          <w:szCs w:val="24"/>
        </w:rPr>
        <w:t>Приложение № 7</w:t>
      </w:r>
    </w:p>
    <w:p w:rsidR="00E46384" w:rsidRPr="00AB4195" w:rsidRDefault="00E46384" w:rsidP="00E46384">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E46384" w:rsidRPr="00AB4195" w:rsidRDefault="00E46384" w:rsidP="00E46384">
      <w:pPr>
        <w:pStyle w:val="31"/>
        <w:ind w:right="57" w:firstLine="1170"/>
        <w:jc w:val="right"/>
        <w:rPr>
          <w:spacing w:val="-2"/>
          <w:sz w:val="24"/>
          <w:szCs w:val="24"/>
        </w:rPr>
      </w:pPr>
      <w:r w:rsidRPr="00AB4195">
        <w:rPr>
          <w:spacing w:val="-2"/>
          <w:sz w:val="24"/>
          <w:szCs w:val="24"/>
        </w:rPr>
        <w:t xml:space="preserve">МБУ ДО </w:t>
      </w:r>
      <w:r w:rsidR="006D7702" w:rsidRPr="00AB4195">
        <w:rPr>
          <w:spacing w:val="-2"/>
          <w:sz w:val="24"/>
          <w:szCs w:val="24"/>
        </w:rPr>
        <w:t>ТДДТ</w:t>
      </w:r>
    </w:p>
    <w:p w:rsidR="00E46384" w:rsidRPr="00AB4195" w:rsidRDefault="00E46384" w:rsidP="00E46384">
      <w:pPr>
        <w:pStyle w:val="ConsPlusNormal"/>
        <w:ind w:right="57" w:firstLine="540"/>
        <w:jc w:val="both"/>
        <w:rPr>
          <w:rFonts w:ascii="Times New Roman" w:hAnsi="Times New Roman" w:cs="Times New Roman"/>
          <w:sz w:val="24"/>
          <w:szCs w:val="24"/>
        </w:rPr>
      </w:pPr>
    </w:p>
    <w:p w:rsidR="00E46384" w:rsidRPr="006F5105" w:rsidRDefault="00E46384" w:rsidP="00E46384">
      <w:pPr>
        <w:autoSpaceDE w:val="0"/>
        <w:autoSpaceDN w:val="0"/>
        <w:adjustRightInd w:val="0"/>
        <w:spacing w:after="0" w:line="240" w:lineRule="auto"/>
        <w:ind w:right="57"/>
        <w:jc w:val="center"/>
        <w:rPr>
          <w:rFonts w:ascii="Times New Roman" w:hAnsi="Times New Roman" w:cs="Times New Roman"/>
          <w:b/>
          <w:bCs/>
          <w:sz w:val="24"/>
          <w:szCs w:val="24"/>
        </w:rPr>
      </w:pPr>
      <w:r w:rsidRPr="006F5105">
        <w:rPr>
          <w:rFonts w:ascii="Times New Roman" w:hAnsi="Times New Roman" w:cs="Times New Roman"/>
          <w:b/>
          <w:bCs/>
          <w:sz w:val="24"/>
          <w:szCs w:val="24"/>
        </w:rPr>
        <w:t>Порядок</w:t>
      </w:r>
    </w:p>
    <w:p w:rsidR="00E46384" w:rsidRPr="006F5105" w:rsidRDefault="00E46384" w:rsidP="00E46384">
      <w:pPr>
        <w:autoSpaceDE w:val="0"/>
        <w:autoSpaceDN w:val="0"/>
        <w:adjustRightInd w:val="0"/>
        <w:spacing w:after="0" w:line="240" w:lineRule="auto"/>
        <w:ind w:right="57"/>
        <w:jc w:val="center"/>
        <w:rPr>
          <w:rFonts w:ascii="Times New Roman" w:hAnsi="Times New Roman" w:cs="Times New Roman"/>
          <w:b/>
          <w:sz w:val="24"/>
          <w:szCs w:val="24"/>
        </w:rPr>
      </w:pPr>
      <w:r w:rsidRPr="006F5105">
        <w:rPr>
          <w:rFonts w:ascii="Times New Roman" w:hAnsi="Times New Roman" w:cs="Times New Roman"/>
          <w:b/>
          <w:bCs/>
          <w:sz w:val="24"/>
          <w:szCs w:val="24"/>
        </w:rPr>
        <w:t xml:space="preserve">установления </w:t>
      </w:r>
      <w:r w:rsidRPr="006F5105">
        <w:rPr>
          <w:rFonts w:ascii="Times New Roman" w:hAnsi="Times New Roman" w:cs="Times New Roman"/>
          <w:b/>
          <w:sz w:val="24"/>
          <w:szCs w:val="24"/>
        </w:rPr>
        <w:t xml:space="preserve">доплат к окладам (должностным окладам), ставкам заработной платы работникам учреждения (кроме </w:t>
      </w:r>
      <w:r w:rsidR="00FA3C30" w:rsidRPr="006F5105">
        <w:rPr>
          <w:rFonts w:ascii="Times New Roman" w:hAnsi="Times New Roman" w:cs="Times New Roman"/>
          <w:b/>
          <w:sz w:val="24"/>
          <w:szCs w:val="24"/>
        </w:rPr>
        <w:t>директора</w:t>
      </w:r>
      <w:r w:rsidR="00675485" w:rsidRPr="006F5105">
        <w:rPr>
          <w:rFonts w:ascii="Times New Roman" w:hAnsi="Times New Roman" w:cs="Times New Roman"/>
          <w:b/>
          <w:sz w:val="24"/>
          <w:szCs w:val="24"/>
        </w:rPr>
        <w:t>,</w:t>
      </w:r>
      <w:r w:rsidRPr="006F5105">
        <w:rPr>
          <w:rFonts w:ascii="Times New Roman" w:hAnsi="Times New Roman" w:cs="Times New Roman"/>
          <w:b/>
          <w:sz w:val="24"/>
          <w:szCs w:val="24"/>
        </w:rPr>
        <w:t xml:space="preserve"> заместителей</w:t>
      </w:r>
      <w:r w:rsidR="00675485" w:rsidRPr="006F5105">
        <w:rPr>
          <w:rFonts w:ascii="Times New Roman" w:hAnsi="Times New Roman" w:cs="Times New Roman"/>
          <w:b/>
          <w:sz w:val="24"/>
          <w:szCs w:val="24"/>
        </w:rPr>
        <w:t xml:space="preserve"> директора</w:t>
      </w:r>
      <w:r w:rsidRPr="006F5105">
        <w:rPr>
          <w:rFonts w:ascii="Times New Roman" w:hAnsi="Times New Roman" w:cs="Times New Roman"/>
          <w:b/>
          <w:sz w:val="24"/>
          <w:szCs w:val="24"/>
        </w:rPr>
        <w:t>) за выполнение работ в условиях, отличающихся от нормальных</w:t>
      </w:r>
    </w:p>
    <w:p w:rsidR="00E46384" w:rsidRPr="006F5105" w:rsidRDefault="00E46384" w:rsidP="00E46384">
      <w:pPr>
        <w:autoSpaceDE w:val="0"/>
        <w:autoSpaceDN w:val="0"/>
        <w:adjustRightInd w:val="0"/>
        <w:spacing w:after="0" w:line="240" w:lineRule="auto"/>
        <w:ind w:right="57"/>
        <w:jc w:val="center"/>
        <w:rPr>
          <w:rFonts w:ascii="Times New Roman" w:hAnsi="Times New Roman" w:cs="Times New Roman"/>
          <w:sz w:val="24"/>
          <w:szCs w:val="24"/>
        </w:rPr>
      </w:pPr>
    </w:p>
    <w:p w:rsidR="00E46384" w:rsidRPr="006F5105" w:rsidRDefault="00E46384"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6F5105">
        <w:rPr>
          <w:rFonts w:ascii="Times New Roman" w:hAnsi="Times New Roman" w:cs="Times New Roman"/>
          <w:sz w:val="24"/>
          <w:szCs w:val="24"/>
        </w:rPr>
        <w:t xml:space="preserve">1. Настоящий порядок применяется при </w:t>
      </w:r>
      <w:r w:rsidRPr="006F5105">
        <w:rPr>
          <w:rFonts w:ascii="Times New Roman" w:hAnsi="Times New Roman" w:cs="Times New Roman"/>
          <w:bCs/>
          <w:sz w:val="24"/>
          <w:szCs w:val="24"/>
        </w:rPr>
        <w:t xml:space="preserve">установлении </w:t>
      </w:r>
      <w:r w:rsidRPr="006F5105">
        <w:rPr>
          <w:rFonts w:ascii="Times New Roman" w:hAnsi="Times New Roman" w:cs="Times New Roman"/>
          <w:sz w:val="24"/>
          <w:szCs w:val="24"/>
        </w:rPr>
        <w:t>доплат к окладам (должностным окладам), ставкам заработной платы работника</w:t>
      </w:r>
      <w:r w:rsidR="00FA3C30" w:rsidRPr="006F5105">
        <w:rPr>
          <w:rFonts w:ascii="Times New Roman" w:hAnsi="Times New Roman" w:cs="Times New Roman"/>
          <w:sz w:val="24"/>
          <w:szCs w:val="24"/>
        </w:rPr>
        <w:t>м учреждения (кроме директора</w:t>
      </w:r>
      <w:r w:rsidRPr="006F5105">
        <w:rPr>
          <w:rFonts w:ascii="Times New Roman" w:hAnsi="Times New Roman" w:cs="Times New Roman"/>
          <w:sz w:val="24"/>
          <w:szCs w:val="24"/>
        </w:rPr>
        <w:t xml:space="preserve"> и его заместителей) за выполнение работ в условиях, отличающихся от нормальных.</w:t>
      </w:r>
    </w:p>
    <w:p w:rsidR="00866FD2" w:rsidRPr="006F5105" w:rsidRDefault="00E46384" w:rsidP="00FA3C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5105">
        <w:rPr>
          <w:rFonts w:ascii="Times New Roman" w:hAnsi="Times New Roman" w:cs="Times New Roman"/>
          <w:sz w:val="24"/>
          <w:szCs w:val="24"/>
        </w:rPr>
        <w:t xml:space="preserve">2. </w:t>
      </w:r>
      <w:r w:rsidR="00FA3C30" w:rsidRPr="006F5105">
        <w:rPr>
          <w:rFonts w:ascii="Times New Roman" w:eastAsia="Calibri" w:hAnsi="Times New Roman" w:cs="Times New Roman"/>
          <w:sz w:val="24"/>
          <w:szCs w:val="24"/>
        </w:rPr>
        <w:t xml:space="preserve">Работникам </w:t>
      </w:r>
      <w:r w:rsidR="00866FD2" w:rsidRPr="006F5105">
        <w:rPr>
          <w:rFonts w:ascii="Times New Roman" w:eastAsia="Calibri" w:hAnsi="Times New Roman" w:cs="Times New Roman"/>
          <w:sz w:val="24"/>
          <w:szCs w:val="24"/>
        </w:rPr>
        <w:t xml:space="preserve">учреждения </w:t>
      </w:r>
      <w:r w:rsidR="00FA3C30" w:rsidRPr="006F5105">
        <w:rPr>
          <w:rFonts w:ascii="Times New Roman" w:eastAsia="Calibri" w:hAnsi="Times New Roman" w:cs="Times New Roman"/>
          <w:sz w:val="24"/>
          <w:szCs w:val="24"/>
        </w:rPr>
        <w:t>за выполнение работ в условиях, отличающихся от нормальных</w:t>
      </w:r>
      <w:r w:rsidR="00290F35" w:rsidRPr="006F5105">
        <w:rPr>
          <w:rFonts w:ascii="Times New Roman" w:eastAsia="Calibri" w:hAnsi="Times New Roman" w:cs="Times New Roman"/>
          <w:sz w:val="24"/>
          <w:szCs w:val="24"/>
        </w:rPr>
        <w:t xml:space="preserve">, </w:t>
      </w:r>
      <w:r w:rsidR="00866FD2" w:rsidRPr="006F5105">
        <w:rPr>
          <w:rFonts w:ascii="Times New Roman" w:eastAsia="Calibri" w:hAnsi="Times New Roman" w:cs="Times New Roman"/>
          <w:sz w:val="24"/>
          <w:szCs w:val="24"/>
        </w:rPr>
        <w:t>устанавливаются доплаты в процентном отношении к окладу (должностному окладу), ставке заработной платы в следующих случаях и размерах:</w:t>
      </w:r>
    </w:p>
    <w:p w:rsidR="00866FD2" w:rsidRPr="006F5105" w:rsidRDefault="00866FD2" w:rsidP="00866FD2">
      <w:pPr>
        <w:pStyle w:val="ConsPlusNormal"/>
        <w:ind w:firstLine="709"/>
        <w:jc w:val="both"/>
        <w:rPr>
          <w:rFonts w:ascii="Times New Roman" w:hAnsi="Times New Roman" w:cs="Times New Roman"/>
          <w:sz w:val="24"/>
          <w:szCs w:val="24"/>
        </w:rPr>
      </w:pPr>
      <w:r w:rsidRPr="006F5105">
        <w:rPr>
          <w:rFonts w:ascii="Times New Roman" w:eastAsia="Calibri" w:hAnsi="Times New Roman" w:cs="Times New Roman"/>
          <w:sz w:val="24"/>
          <w:szCs w:val="24"/>
        </w:rPr>
        <w:t>2.1. П</w:t>
      </w:r>
      <w:r w:rsidRPr="006F5105">
        <w:rPr>
          <w:rFonts w:ascii="Times New Roman" w:hAnsi="Times New Roman" w:cs="Times New Roman"/>
          <w:sz w:val="24"/>
          <w:szCs w:val="24"/>
        </w:rPr>
        <w:t>едагогическим работникам за  реализацию адаптированных дополнительных общеобразовательных программ (дополнительных общеразвивающих программ) - 15 процентов.</w:t>
      </w:r>
    </w:p>
    <w:p w:rsidR="00FA3C30" w:rsidRPr="006F5105" w:rsidRDefault="00866FD2" w:rsidP="00FA3C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5105">
        <w:rPr>
          <w:rFonts w:ascii="Times New Roman" w:eastAsia="Calibri" w:hAnsi="Times New Roman" w:cs="Times New Roman"/>
          <w:sz w:val="24"/>
          <w:szCs w:val="24"/>
        </w:rPr>
        <w:t>2.2.</w:t>
      </w:r>
      <w:r w:rsidR="00E01201" w:rsidRPr="006F5105">
        <w:rPr>
          <w:rFonts w:ascii="Times New Roman" w:eastAsia="Calibri" w:hAnsi="Times New Roman" w:cs="Times New Roman"/>
          <w:sz w:val="24"/>
          <w:szCs w:val="24"/>
        </w:rPr>
        <w:t>За у</w:t>
      </w:r>
      <w:r w:rsidR="00FA3C30" w:rsidRPr="006F5105">
        <w:rPr>
          <w:rFonts w:ascii="Times New Roman" w:eastAsia="Times New Roman" w:hAnsi="Times New Roman" w:cs="Times New Roman"/>
          <w:sz w:val="24"/>
          <w:szCs w:val="24"/>
          <w:lang w:eastAsia="ar-SA"/>
        </w:rPr>
        <w:t>величение объема работы</w:t>
      </w:r>
      <w:r w:rsidR="00EC09E4" w:rsidRPr="006F5105">
        <w:rPr>
          <w:rFonts w:ascii="Times New Roman" w:hAnsi="Times New Roman" w:cs="Times New Roman"/>
          <w:sz w:val="24"/>
          <w:szCs w:val="24"/>
        </w:rPr>
        <w:t xml:space="preserve"> при выполнении </w:t>
      </w:r>
      <w:r w:rsidRPr="006F5105">
        <w:rPr>
          <w:rFonts w:ascii="Times New Roman" w:hAnsi="Times New Roman" w:cs="Times New Roman"/>
          <w:sz w:val="24"/>
          <w:szCs w:val="24"/>
        </w:rPr>
        <w:t>работниками</w:t>
      </w:r>
      <w:r w:rsidR="00EC09E4" w:rsidRPr="006F5105">
        <w:rPr>
          <w:rFonts w:ascii="Times New Roman" w:hAnsi="Times New Roman" w:cs="Times New Roman"/>
          <w:sz w:val="24"/>
          <w:szCs w:val="24"/>
        </w:rPr>
        <w:t xml:space="preserve"> дополнительной работы по такой же профессии (должности)</w:t>
      </w:r>
      <w:r w:rsidRPr="006F5105">
        <w:rPr>
          <w:rFonts w:ascii="Times New Roman" w:hAnsi="Times New Roman" w:cs="Times New Roman"/>
          <w:sz w:val="24"/>
          <w:szCs w:val="24"/>
        </w:rPr>
        <w:t>:</w:t>
      </w:r>
    </w:p>
    <w:p w:rsidR="001E0891" w:rsidRPr="006F5105" w:rsidRDefault="001E0891" w:rsidP="001E0891">
      <w:pPr>
        <w:pStyle w:val="ConsPlusNormal"/>
        <w:ind w:firstLine="709"/>
        <w:jc w:val="both"/>
        <w:rPr>
          <w:rFonts w:ascii="Times New Roman" w:hAnsi="Times New Roman" w:cs="Times New Roman"/>
          <w:sz w:val="24"/>
          <w:szCs w:val="24"/>
        </w:rPr>
      </w:pPr>
      <w:r w:rsidRPr="006F5105">
        <w:rPr>
          <w:rFonts w:ascii="Times New Roman" w:hAnsi="Times New Roman" w:cs="Times New Roman"/>
          <w:sz w:val="24"/>
          <w:szCs w:val="24"/>
        </w:rPr>
        <w:t>-   заведование кабинетами, спортивными залами, музеем</w:t>
      </w:r>
      <w:r w:rsidR="00447E4B" w:rsidRPr="006F5105">
        <w:rPr>
          <w:rFonts w:ascii="Times New Roman" w:hAnsi="Times New Roman" w:cs="Times New Roman"/>
          <w:sz w:val="24"/>
          <w:szCs w:val="24"/>
        </w:rPr>
        <w:t xml:space="preserve"> (</w:t>
      </w:r>
      <w:r w:rsidR="00816B59" w:rsidRPr="006F5105">
        <w:rPr>
          <w:rFonts w:ascii="Times New Roman" w:hAnsi="Times New Roman" w:cs="Times New Roman"/>
          <w:sz w:val="24"/>
          <w:szCs w:val="24"/>
        </w:rPr>
        <w:t xml:space="preserve">в зависимости </w:t>
      </w:r>
      <w:r w:rsidR="001F2280" w:rsidRPr="006F5105">
        <w:rPr>
          <w:rFonts w:ascii="Times New Roman" w:hAnsi="Times New Roman" w:cs="Times New Roman"/>
          <w:sz w:val="24"/>
          <w:szCs w:val="24"/>
        </w:rPr>
        <w:t xml:space="preserve"> от площади и направленности кабинета</w:t>
      </w:r>
      <w:r w:rsidR="00E01201" w:rsidRPr="006F5105">
        <w:rPr>
          <w:rFonts w:ascii="Times New Roman" w:hAnsi="Times New Roman" w:cs="Times New Roman"/>
          <w:sz w:val="24"/>
          <w:szCs w:val="24"/>
        </w:rPr>
        <w:t>)</w:t>
      </w:r>
      <w:r w:rsidR="001F2280" w:rsidRPr="006F5105">
        <w:rPr>
          <w:rFonts w:ascii="Times New Roman" w:hAnsi="Times New Roman" w:cs="Times New Roman"/>
          <w:sz w:val="24"/>
          <w:szCs w:val="24"/>
        </w:rPr>
        <w:t xml:space="preserve"> </w:t>
      </w:r>
      <w:r w:rsidRPr="006F5105">
        <w:rPr>
          <w:rFonts w:ascii="Times New Roman" w:hAnsi="Times New Roman" w:cs="Times New Roman"/>
          <w:sz w:val="24"/>
          <w:szCs w:val="24"/>
        </w:rPr>
        <w:t xml:space="preserve">  - </w:t>
      </w:r>
      <w:r w:rsidR="00952561" w:rsidRPr="006F5105">
        <w:rPr>
          <w:rFonts w:ascii="Times New Roman" w:hAnsi="Times New Roman" w:cs="Times New Roman"/>
          <w:sz w:val="24"/>
          <w:szCs w:val="24"/>
        </w:rPr>
        <w:t>до 10</w:t>
      </w:r>
      <w:r w:rsidRPr="006F5105">
        <w:rPr>
          <w:rFonts w:ascii="Times New Roman" w:hAnsi="Times New Roman" w:cs="Times New Roman"/>
          <w:sz w:val="24"/>
          <w:szCs w:val="24"/>
        </w:rPr>
        <w:t xml:space="preserve"> процентов;</w:t>
      </w:r>
    </w:p>
    <w:p w:rsidR="00AB11A0" w:rsidRPr="00F66D5E" w:rsidRDefault="00AB11A0" w:rsidP="00AB11A0">
      <w:pPr>
        <w:pStyle w:val="ConsPlusNormal"/>
        <w:ind w:firstLine="709"/>
        <w:jc w:val="both"/>
        <w:rPr>
          <w:rFonts w:ascii="Times New Roman" w:hAnsi="Times New Roman" w:cs="Times New Roman"/>
          <w:strike/>
          <w:sz w:val="24"/>
          <w:szCs w:val="24"/>
        </w:rPr>
      </w:pPr>
      <w:r w:rsidRPr="006F5105">
        <w:rPr>
          <w:rFonts w:ascii="Times New Roman" w:hAnsi="Times New Roman" w:cs="Times New Roman"/>
          <w:sz w:val="24"/>
          <w:szCs w:val="24"/>
        </w:rPr>
        <w:t>-  руководство творческими рабочими и экспертными группами, руководство</w:t>
      </w:r>
      <w:r w:rsidRPr="00F66D5E">
        <w:rPr>
          <w:rFonts w:ascii="Times New Roman" w:hAnsi="Times New Roman" w:cs="Times New Roman"/>
          <w:sz w:val="24"/>
          <w:szCs w:val="24"/>
        </w:rPr>
        <w:t xml:space="preserve"> методическими комиссиями и объединениями, экспертными и прочими советами, выполнение функций координатора, куратора проекта, сопровождение инновационной деятельности учреждения </w:t>
      </w:r>
      <w:r w:rsidR="003F1349">
        <w:rPr>
          <w:rFonts w:ascii="Times New Roman" w:hAnsi="Times New Roman" w:cs="Times New Roman"/>
          <w:sz w:val="24"/>
          <w:szCs w:val="24"/>
        </w:rPr>
        <w:t>–</w:t>
      </w:r>
      <w:r w:rsidRPr="00F66D5E">
        <w:rPr>
          <w:rFonts w:ascii="Times New Roman" w:hAnsi="Times New Roman" w:cs="Times New Roman"/>
          <w:sz w:val="24"/>
          <w:szCs w:val="24"/>
        </w:rPr>
        <w:t xml:space="preserve"> </w:t>
      </w:r>
      <w:r w:rsidR="003F1349">
        <w:rPr>
          <w:rFonts w:ascii="Times New Roman" w:hAnsi="Times New Roman" w:cs="Times New Roman"/>
          <w:sz w:val="24"/>
          <w:szCs w:val="24"/>
        </w:rPr>
        <w:t xml:space="preserve">до </w:t>
      </w:r>
      <w:r w:rsidR="00262407" w:rsidRPr="00F66D5E">
        <w:rPr>
          <w:rFonts w:ascii="Times New Roman" w:hAnsi="Times New Roman" w:cs="Times New Roman"/>
          <w:sz w:val="24"/>
          <w:szCs w:val="24"/>
        </w:rPr>
        <w:t>2</w:t>
      </w:r>
      <w:r w:rsidRPr="00F66D5E">
        <w:rPr>
          <w:rFonts w:ascii="Times New Roman" w:hAnsi="Times New Roman" w:cs="Times New Roman"/>
          <w:sz w:val="24"/>
          <w:szCs w:val="24"/>
        </w:rPr>
        <w:t>0</w:t>
      </w:r>
      <w:r w:rsidR="00866FD2" w:rsidRPr="00F66D5E">
        <w:rPr>
          <w:rFonts w:ascii="Times New Roman" w:hAnsi="Times New Roman" w:cs="Times New Roman"/>
          <w:sz w:val="24"/>
          <w:szCs w:val="24"/>
        </w:rPr>
        <w:t xml:space="preserve"> процентов;</w:t>
      </w:r>
    </w:p>
    <w:p w:rsidR="00AB11A0" w:rsidRPr="00F66D5E" w:rsidRDefault="00562F5A" w:rsidP="00562F5A">
      <w:pPr>
        <w:pStyle w:val="ConsPlusNormal"/>
        <w:ind w:firstLine="709"/>
        <w:jc w:val="both"/>
        <w:rPr>
          <w:rFonts w:ascii="Times New Roman" w:hAnsi="Times New Roman" w:cs="Times New Roman"/>
          <w:sz w:val="24"/>
          <w:szCs w:val="24"/>
        </w:rPr>
      </w:pPr>
      <w:r w:rsidRPr="00F66D5E">
        <w:rPr>
          <w:rFonts w:ascii="Times New Roman" w:hAnsi="Times New Roman" w:cs="Times New Roman"/>
          <w:sz w:val="24"/>
          <w:szCs w:val="24"/>
        </w:rPr>
        <w:t xml:space="preserve">- </w:t>
      </w:r>
      <w:r w:rsidR="00AB11A0" w:rsidRPr="00F66D5E">
        <w:rPr>
          <w:rFonts w:ascii="Times New Roman" w:hAnsi="Times New Roman" w:cs="Times New Roman"/>
          <w:sz w:val="24"/>
          <w:szCs w:val="24"/>
        </w:rPr>
        <w:t>выполнение дополнительных работ, не включенных в должностные инструкции</w:t>
      </w:r>
      <w:r w:rsidR="00262407" w:rsidRPr="00F66D5E">
        <w:rPr>
          <w:rFonts w:ascii="Times New Roman" w:hAnsi="Times New Roman" w:cs="Times New Roman"/>
          <w:sz w:val="24"/>
          <w:szCs w:val="24"/>
        </w:rPr>
        <w:t xml:space="preserve"> (работа в различных автоматизированных системах,</w:t>
      </w:r>
      <w:r w:rsidR="00262407" w:rsidRPr="00F66D5E">
        <w:rPr>
          <w:rFonts w:ascii="Times New Roman" w:hAnsi="Times New Roman" w:cs="Times New Roman"/>
          <w:spacing w:val="2"/>
          <w:sz w:val="24"/>
          <w:szCs w:val="24"/>
        </w:rPr>
        <w:t xml:space="preserve">  обслуживание вычислительной техники</w:t>
      </w:r>
      <w:r w:rsidR="00262407" w:rsidRPr="00F66D5E">
        <w:rPr>
          <w:rFonts w:ascii="Times New Roman" w:hAnsi="Times New Roman" w:cs="Times New Roman"/>
          <w:sz w:val="24"/>
          <w:szCs w:val="24"/>
        </w:rPr>
        <w:t>)</w:t>
      </w:r>
      <w:r w:rsidR="001F2280">
        <w:rPr>
          <w:rFonts w:ascii="Times New Roman" w:hAnsi="Times New Roman" w:cs="Times New Roman"/>
          <w:sz w:val="24"/>
          <w:szCs w:val="24"/>
        </w:rPr>
        <w:t xml:space="preserve"> </w:t>
      </w:r>
      <w:r w:rsidR="0038289F" w:rsidRPr="00F66D5E">
        <w:rPr>
          <w:rFonts w:ascii="Times New Roman" w:hAnsi="Times New Roman" w:cs="Times New Roman"/>
          <w:sz w:val="24"/>
          <w:szCs w:val="24"/>
        </w:rPr>
        <w:t>–</w:t>
      </w:r>
      <w:r w:rsidR="001F2280">
        <w:rPr>
          <w:rFonts w:ascii="Times New Roman" w:hAnsi="Times New Roman" w:cs="Times New Roman"/>
          <w:sz w:val="24"/>
          <w:szCs w:val="24"/>
        </w:rPr>
        <w:t xml:space="preserve"> </w:t>
      </w:r>
      <w:r w:rsidR="003F1349">
        <w:rPr>
          <w:rFonts w:ascii="Times New Roman" w:hAnsi="Times New Roman" w:cs="Times New Roman"/>
          <w:sz w:val="24"/>
          <w:szCs w:val="24"/>
        </w:rPr>
        <w:t xml:space="preserve">до </w:t>
      </w:r>
      <w:r w:rsidR="0038289F" w:rsidRPr="00F66D5E">
        <w:rPr>
          <w:rFonts w:ascii="Times New Roman" w:hAnsi="Times New Roman" w:cs="Times New Roman"/>
          <w:sz w:val="24"/>
          <w:szCs w:val="24"/>
        </w:rPr>
        <w:t xml:space="preserve">15 </w:t>
      </w:r>
      <w:r w:rsidR="00866FD2" w:rsidRPr="00F66D5E">
        <w:rPr>
          <w:rFonts w:ascii="Times New Roman" w:hAnsi="Times New Roman" w:cs="Times New Roman"/>
          <w:sz w:val="24"/>
          <w:szCs w:val="24"/>
        </w:rPr>
        <w:t>процентов;</w:t>
      </w:r>
    </w:p>
    <w:p w:rsidR="00290F35" w:rsidRPr="00F66D5E" w:rsidRDefault="00290F35" w:rsidP="00487D69">
      <w:pPr>
        <w:pStyle w:val="a8"/>
        <w:ind w:firstLine="709"/>
        <w:jc w:val="both"/>
        <w:rPr>
          <w:rFonts w:ascii="Times New Roman" w:hAnsi="Times New Roman"/>
          <w:sz w:val="24"/>
          <w:szCs w:val="24"/>
        </w:rPr>
      </w:pPr>
      <w:r w:rsidRPr="00F66D5E">
        <w:rPr>
          <w:rFonts w:ascii="Times New Roman" w:hAnsi="Times New Roman"/>
          <w:sz w:val="24"/>
          <w:szCs w:val="24"/>
        </w:rPr>
        <w:t>- по другим основаниям -</w:t>
      </w:r>
      <w:r w:rsidR="00F0683A">
        <w:rPr>
          <w:rFonts w:ascii="Times New Roman" w:hAnsi="Times New Roman"/>
          <w:sz w:val="24"/>
          <w:szCs w:val="24"/>
        </w:rPr>
        <w:t xml:space="preserve"> до</w:t>
      </w:r>
      <w:r w:rsidRPr="00F66D5E">
        <w:rPr>
          <w:rFonts w:ascii="Times New Roman" w:hAnsi="Times New Roman"/>
          <w:sz w:val="24"/>
          <w:szCs w:val="24"/>
        </w:rPr>
        <w:t xml:space="preserve"> 20</w:t>
      </w:r>
      <w:r w:rsidR="00F0683A">
        <w:rPr>
          <w:rFonts w:ascii="Times New Roman" w:hAnsi="Times New Roman"/>
          <w:sz w:val="24"/>
          <w:szCs w:val="24"/>
        </w:rPr>
        <w:t xml:space="preserve"> процентов.</w:t>
      </w:r>
    </w:p>
    <w:p w:rsidR="00E46384" w:rsidRPr="00AB4195" w:rsidRDefault="003E2079"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F66D5E">
        <w:rPr>
          <w:rFonts w:ascii="Times New Roman" w:hAnsi="Times New Roman" w:cs="Times New Roman"/>
          <w:sz w:val="24"/>
          <w:szCs w:val="24"/>
        </w:rPr>
        <w:t>3.</w:t>
      </w:r>
      <w:r w:rsidR="00E46384" w:rsidRPr="00F66D5E">
        <w:rPr>
          <w:rFonts w:ascii="Times New Roman" w:hAnsi="Times New Roman" w:cs="Times New Roman"/>
          <w:sz w:val="24"/>
          <w:szCs w:val="24"/>
        </w:rPr>
        <w:t xml:space="preserve"> В случаях, когда работникам предусмотрено </w:t>
      </w:r>
      <w:r w:rsidR="00E46384" w:rsidRPr="00F66D5E">
        <w:rPr>
          <w:rFonts w:ascii="Times New Roman" w:hAnsi="Times New Roman" w:cs="Times New Roman"/>
          <w:bCs/>
          <w:sz w:val="24"/>
          <w:szCs w:val="24"/>
        </w:rPr>
        <w:t xml:space="preserve">установление </w:t>
      </w:r>
      <w:r w:rsidR="00E46384" w:rsidRPr="00F66D5E">
        <w:rPr>
          <w:rFonts w:ascii="Times New Roman" w:hAnsi="Times New Roman" w:cs="Times New Roman"/>
          <w:sz w:val="24"/>
          <w:szCs w:val="24"/>
        </w:rPr>
        <w:t>доплат к окладам (должностным окладам), ставкам заработной платы</w:t>
      </w:r>
      <w:r w:rsidR="00E46384" w:rsidRPr="00AB4195">
        <w:rPr>
          <w:rFonts w:ascii="Times New Roman" w:hAnsi="Times New Roman" w:cs="Times New Roman"/>
          <w:sz w:val="24"/>
          <w:szCs w:val="24"/>
        </w:rPr>
        <w:t xml:space="preserve"> по двум и более основаниям, абсолютный размер каждой доплаты исчисляется исходя из размера оклада (должностного оклада), ставки заработной платы без учета доплат по другим основаниям.</w:t>
      </w:r>
    </w:p>
    <w:p w:rsidR="00E46384" w:rsidRPr="00AB4195" w:rsidRDefault="003E2079"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4</w:t>
      </w:r>
      <w:r w:rsidR="00E46384" w:rsidRPr="00AB4195">
        <w:rPr>
          <w:rFonts w:ascii="Times New Roman" w:hAnsi="Times New Roman" w:cs="Times New Roman"/>
          <w:sz w:val="24"/>
          <w:szCs w:val="24"/>
        </w:rPr>
        <w:t>. Доплаты к окладам (должностным окладам), ставкам заработной платы работникам за выполнение работ в условиях, отличающихся от нормальных,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46384" w:rsidRPr="00AB4195" w:rsidRDefault="003E2079" w:rsidP="00E46384">
      <w:pPr>
        <w:autoSpaceDE w:val="0"/>
        <w:autoSpaceDN w:val="0"/>
        <w:adjustRightInd w:val="0"/>
        <w:spacing w:after="0" w:line="240" w:lineRule="auto"/>
        <w:ind w:right="57" w:firstLine="709"/>
        <w:jc w:val="both"/>
        <w:rPr>
          <w:rFonts w:ascii="Times New Roman" w:hAnsi="Times New Roman" w:cs="Times New Roman"/>
          <w:sz w:val="24"/>
          <w:szCs w:val="24"/>
        </w:rPr>
      </w:pPr>
      <w:r w:rsidRPr="00AB4195">
        <w:rPr>
          <w:rFonts w:ascii="Times New Roman" w:hAnsi="Times New Roman" w:cs="Times New Roman"/>
          <w:sz w:val="24"/>
          <w:szCs w:val="24"/>
        </w:rPr>
        <w:t>5</w:t>
      </w:r>
      <w:r w:rsidR="00E46384" w:rsidRPr="00AB4195">
        <w:rPr>
          <w:rFonts w:ascii="Times New Roman" w:hAnsi="Times New Roman" w:cs="Times New Roman"/>
          <w:sz w:val="24"/>
          <w:szCs w:val="24"/>
        </w:rPr>
        <w:t>. Размер доплат конкретному работнику и сроки их действия устанавливаются по соглашению сторон трудового договора с учетом содержания и (или) объема дополнительной работы.</w:t>
      </w:r>
    </w:p>
    <w:p w:rsidR="00AB11A0" w:rsidRPr="00AB4195" w:rsidRDefault="00AB11A0" w:rsidP="00AB11A0">
      <w:pPr>
        <w:pStyle w:val="ConsPlusNormal"/>
        <w:ind w:right="57" w:firstLine="709"/>
        <w:jc w:val="both"/>
        <w:rPr>
          <w:rFonts w:ascii="Times New Roman" w:hAnsi="Times New Roman" w:cs="Times New Roman"/>
          <w:sz w:val="24"/>
          <w:szCs w:val="24"/>
          <w:highlight w:val="yellow"/>
        </w:rPr>
      </w:pPr>
    </w:p>
    <w:p w:rsidR="003A78EA" w:rsidRPr="00AB4195" w:rsidRDefault="003A78EA" w:rsidP="00E46384">
      <w:pPr>
        <w:pStyle w:val="31"/>
        <w:ind w:right="57" w:firstLine="1170"/>
        <w:jc w:val="right"/>
        <w:rPr>
          <w:sz w:val="24"/>
          <w:szCs w:val="24"/>
        </w:rPr>
      </w:pPr>
    </w:p>
    <w:p w:rsidR="00F725AB" w:rsidRPr="00AB4195" w:rsidRDefault="00F725AB" w:rsidP="00E46384">
      <w:pPr>
        <w:pStyle w:val="31"/>
        <w:ind w:right="57" w:firstLine="1170"/>
        <w:jc w:val="right"/>
        <w:rPr>
          <w:sz w:val="24"/>
          <w:szCs w:val="24"/>
        </w:rPr>
      </w:pPr>
    </w:p>
    <w:p w:rsidR="00F725AB" w:rsidRDefault="00F725AB" w:rsidP="00E46384">
      <w:pPr>
        <w:pStyle w:val="31"/>
        <w:ind w:right="57" w:firstLine="1170"/>
        <w:jc w:val="right"/>
        <w:rPr>
          <w:sz w:val="24"/>
          <w:szCs w:val="24"/>
        </w:rPr>
      </w:pPr>
    </w:p>
    <w:p w:rsidR="007D7BE1" w:rsidRDefault="007D7BE1" w:rsidP="00E46384">
      <w:pPr>
        <w:pStyle w:val="31"/>
        <w:ind w:right="57" w:firstLine="1170"/>
        <w:jc w:val="right"/>
        <w:rPr>
          <w:sz w:val="24"/>
          <w:szCs w:val="24"/>
        </w:rPr>
      </w:pPr>
    </w:p>
    <w:p w:rsidR="007D7BE1" w:rsidRDefault="007D7BE1" w:rsidP="00E46384">
      <w:pPr>
        <w:pStyle w:val="31"/>
        <w:ind w:right="57" w:firstLine="1170"/>
        <w:jc w:val="right"/>
        <w:rPr>
          <w:sz w:val="24"/>
          <w:szCs w:val="24"/>
        </w:rPr>
      </w:pPr>
    </w:p>
    <w:p w:rsidR="007D7BE1" w:rsidRDefault="007D7BE1" w:rsidP="00E46384">
      <w:pPr>
        <w:pStyle w:val="31"/>
        <w:ind w:right="57" w:firstLine="1170"/>
        <w:jc w:val="right"/>
        <w:rPr>
          <w:sz w:val="24"/>
          <w:szCs w:val="24"/>
        </w:rPr>
      </w:pPr>
    </w:p>
    <w:p w:rsidR="007D7BE1" w:rsidRPr="00AB4195" w:rsidRDefault="007D7BE1" w:rsidP="00E46384">
      <w:pPr>
        <w:pStyle w:val="31"/>
        <w:ind w:right="57" w:firstLine="1170"/>
        <w:jc w:val="right"/>
        <w:rPr>
          <w:sz w:val="24"/>
          <w:szCs w:val="24"/>
        </w:rPr>
      </w:pPr>
    </w:p>
    <w:p w:rsidR="00F725AB" w:rsidRPr="00AB4195" w:rsidRDefault="00F725AB" w:rsidP="00E46384">
      <w:pPr>
        <w:pStyle w:val="31"/>
        <w:ind w:right="57" w:firstLine="1170"/>
        <w:jc w:val="right"/>
        <w:rPr>
          <w:sz w:val="24"/>
          <w:szCs w:val="24"/>
        </w:rPr>
      </w:pPr>
    </w:p>
    <w:p w:rsidR="00E46384" w:rsidRPr="00AB4195" w:rsidRDefault="002A37F6" w:rsidP="00E46384">
      <w:pPr>
        <w:pStyle w:val="31"/>
        <w:ind w:right="57" w:firstLine="1170"/>
        <w:jc w:val="right"/>
        <w:rPr>
          <w:sz w:val="24"/>
          <w:szCs w:val="24"/>
        </w:rPr>
      </w:pPr>
      <w:r w:rsidRPr="00AB4195">
        <w:rPr>
          <w:sz w:val="24"/>
          <w:szCs w:val="24"/>
        </w:rPr>
        <w:lastRenderedPageBreak/>
        <w:t>Приложение № 8</w:t>
      </w:r>
    </w:p>
    <w:p w:rsidR="00E46384" w:rsidRPr="00AB4195" w:rsidRDefault="00E46384" w:rsidP="00E46384">
      <w:pPr>
        <w:pStyle w:val="31"/>
        <w:ind w:right="57"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E46384" w:rsidRPr="00AB4195" w:rsidRDefault="00E46384" w:rsidP="00E46384">
      <w:pPr>
        <w:pStyle w:val="31"/>
        <w:ind w:right="57" w:firstLine="1170"/>
        <w:jc w:val="right"/>
        <w:rPr>
          <w:spacing w:val="-2"/>
          <w:sz w:val="24"/>
          <w:szCs w:val="24"/>
        </w:rPr>
      </w:pPr>
      <w:r w:rsidRPr="00AB4195">
        <w:rPr>
          <w:spacing w:val="-2"/>
          <w:sz w:val="24"/>
          <w:szCs w:val="24"/>
        </w:rPr>
        <w:t xml:space="preserve">МБУ ДО </w:t>
      </w:r>
      <w:r w:rsidR="006D7702" w:rsidRPr="00AB4195">
        <w:rPr>
          <w:spacing w:val="-2"/>
          <w:sz w:val="24"/>
          <w:szCs w:val="24"/>
        </w:rPr>
        <w:t>ТДДТ</w:t>
      </w:r>
    </w:p>
    <w:p w:rsidR="00E46384" w:rsidRPr="00AB4195" w:rsidRDefault="00E46384" w:rsidP="00E46384">
      <w:pPr>
        <w:autoSpaceDE w:val="0"/>
        <w:autoSpaceDN w:val="0"/>
        <w:adjustRightInd w:val="0"/>
        <w:spacing w:after="0" w:line="240" w:lineRule="auto"/>
        <w:ind w:right="57"/>
        <w:jc w:val="center"/>
        <w:rPr>
          <w:rFonts w:ascii="Times New Roman" w:hAnsi="Times New Roman" w:cs="Times New Roman"/>
          <w:b/>
          <w:sz w:val="24"/>
          <w:szCs w:val="24"/>
        </w:rPr>
      </w:pPr>
      <w:r w:rsidRPr="00AB4195">
        <w:rPr>
          <w:rFonts w:ascii="Times New Roman" w:hAnsi="Times New Roman" w:cs="Times New Roman"/>
          <w:b/>
          <w:sz w:val="24"/>
          <w:szCs w:val="24"/>
        </w:rPr>
        <w:t>Порядок</w:t>
      </w:r>
    </w:p>
    <w:p w:rsidR="00E46384" w:rsidRPr="00AB4195" w:rsidRDefault="00E46384" w:rsidP="00E46384">
      <w:pPr>
        <w:autoSpaceDE w:val="0"/>
        <w:autoSpaceDN w:val="0"/>
        <w:adjustRightInd w:val="0"/>
        <w:spacing w:after="0" w:line="240" w:lineRule="auto"/>
        <w:ind w:right="57"/>
        <w:jc w:val="center"/>
        <w:rPr>
          <w:rFonts w:ascii="Times New Roman" w:hAnsi="Times New Roman" w:cs="Times New Roman"/>
          <w:b/>
          <w:sz w:val="24"/>
          <w:szCs w:val="24"/>
        </w:rPr>
      </w:pPr>
      <w:r w:rsidRPr="00AB4195">
        <w:rPr>
          <w:rFonts w:ascii="Times New Roman" w:hAnsi="Times New Roman" w:cs="Times New Roman"/>
          <w:b/>
          <w:sz w:val="24"/>
          <w:szCs w:val="24"/>
        </w:rPr>
        <w:t>установления отдельных выплат стимулирующего характера работника</w:t>
      </w:r>
      <w:r w:rsidR="00262407" w:rsidRPr="00AB4195">
        <w:rPr>
          <w:rFonts w:ascii="Times New Roman" w:hAnsi="Times New Roman" w:cs="Times New Roman"/>
          <w:b/>
          <w:sz w:val="24"/>
          <w:szCs w:val="24"/>
        </w:rPr>
        <w:t>м учреждения (кроме дирек</w:t>
      </w:r>
      <w:r w:rsidR="00A86481" w:rsidRPr="00AB4195">
        <w:rPr>
          <w:rFonts w:ascii="Times New Roman" w:hAnsi="Times New Roman" w:cs="Times New Roman"/>
          <w:b/>
          <w:sz w:val="24"/>
          <w:szCs w:val="24"/>
        </w:rPr>
        <w:t>тора</w:t>
      </w:r>
      <w:r w:rsidRPr="00AB4195">
        <w:rPr>
          <w:rFonts w:ascii="Times New Roman" w:hAnsi="Times New Roman" w:cs="Times New Roman"/>
          <w:b/>
          <w:sz w:val="24"/>
          <w:szCs w:val="24"/>
        </w:rPr>
        <w:t>)</w:t>
      </w:r>
    </w:p>
    <w:p w:rsidR="00E46384" w:rsidRPr="00AB4195" w:rsidRDefault="00E46384" w:rsidP="00E46384">
      <w:pPr>
        <w:spacing w:after="0" w:line="240" w:lineRule="auto"/>
        <w:ind w:right="57" w:firstLine="708"/>
        <w:jc w:val="both"/>
        <w:rPr>
          <w:rFonts w:ascii="Times New Roman" w:hAnsi="Times New Roman" w:cs="Times New Roman"/>
          <w:sz w:val="24"/>
          <w:szCs w:val="24"/>
        </w:rPr>
      </w:pPr>
      <w:r w:rsidRPr="00AB4195">
        <w:rPr>
          <w:rFonts w:ascii="Times New Roman" w:hAnsi="Times New Roman" w:cs="Times New Roman"/>
          <w:sz w:val="24"/>
          <w:szCs w:val="24"/>
        </w:rPr>
        <w:t xml:space="preserve">1. Стимулирующие выплаты, предусмотренные настоящим </w:t>
      </w:r>
      <w:r w:rsidR="00E01201">
        <w:rPr>
          <w:rFonts w:ascii="Times New Roman" w:hAnsi="Times New Roman" w:cs="Times New Roman"/>
          <w:sz w:val="24"/>
          <w:szCs w:val="24"/>
        </w:rPr>
        <w:t>п</w:t>
      </w:r>
      <w:r w:rsidRPr="00AB4195">
        <w:rPr>
          <w:rFonts w:ascii="Times New Roman" w:hAnsi="Times New Roman" w:cs="Times New Roman"/>
          <w:sz w:val="24"/>
          <w:szCs w:val="24"/>
        </w:rPr>
        <w:t>орядком, устанавливаются в целях материального стимулирования труда работников учреждения (кроме</w:t>
      </w:r>
      <w:r w:rsidR="00A86481" w:rsidRPr="00AB4195">
        <w:rPr>
          <w:rFonts w:ascii="Times New Roman" w:hAnsi="Times New Roman" w:cs="Times New Roman"/>
          <w:sz w:val="24"/>
          <w:szCs w:val="24"/>
        </w:rPr>
        <w:t xml:space="preserve"> директора</w:t>
      </w:r>
      <w:r w:rsidRPr="00AB4195">
        <w:rPr>
          <w:rFonts w:ascii="Times New Roman" w:hAnsi="Times New Roman" w:cs="Times New Roman"/>
          <w:sz w:val="24"/>
          <w:szCs w:val="24"/>
        </w:rPr>
        <w:t>), повышения их материальной заинтересованности в качественных результатах своего труда.</w:t>
      </w:r>
    </w:p>
    <w:p w:rsidR="002747FA" w:rsidRPr="00AB4195" w:rsidRDefault="00E46384" w:rsidP="00E46384">
      <w:pPr>
        <w:spacing w:after="0" w:line="240" w:lineRule="auto"/>
        <w:ind w:right="57" w:firstLine="708"/>
        <w:jc w:val="both"/>
        <w:rPr>
          <w:rFonts w:ascii="Times New Roman" w:hAnsi="Times New Roman" w:cs="Times New Roman"/>
          <w:sz w:val="24"/>
          <w:szCs w:val="24"/>
        </w:rPr>
      </w:pPr>
      <w:r w:rsidRPr="00AB4195">
        <w:rPr>
          <w:rFonts w:ascii="Times New Roman" w:hAnsi="Times New Roman" w:cs="Times New Roman"/>
          <w:sz w:val="24"/>
          <w:szCs w:val="24"/>
        </w:rPr>
        <w:t>2. В рамках стимулирующих выплат за качество выполняемых работ</w:t>
      </w:r>
      <w:r w:rsidR="002747FA" w:rsidRPr="00AB4195">
        <w:rPr>
          <w:rFonts w:ascii="Times New Roman" w:hAnsi="Times New Roman" w:cs="Times New Roman"/>
          <w:sz w:val="24"/>
          <w:szCs w:val="24"/>
        </w:rPr>
        <w:t>:</w:t>
      </w:r>
    </w:p>
    <w:p w:rsidR="00E46384" w:rsidRPr="00AB4195" w:rsidRDefault="002747FA" w:rsidP="002747FA">
      <w:pPr>
        <w:spacing w:after="0" w:line="240" w:lineRule="auto"/>
        <w:ind w:right="57" w:firstLine="426"/>
        <w:jc w:val="both"/>
        <w:rPr>
          <w:rFonts w:ascii="Times New Roman" w:hAnsi="Times New Roman" w:cs="Times New Roman"/>
          <w:sz w:val="24"/>
          <w:szCs w:val="24"/>
        </w:rPr>
      </w:pPr>
      <w:r w:rsidRPr="00EE21E3">
        <w:rPr>
          <w:rFonts w:ascii="Times New Roman" w:hAnsi="Times New Roman" w:cs="Times New Roman"/>
          <w:sz w:val="24"/>
          <w:szCs w:val="24"/>
        </w:rPr>
        <w:t>2.1. П</w:t>
      </w:r>
      <w:r w:rsidR="00E46384" w:rsidRPr="00EE21E3">
        <w:rPr>
          <w:rFonts w:ascii="Times New Roman" w:hAnsi="Times New Roman" w:cs="Times New Roman"/>
          <w:sz w:val="24"/>
          <w:szCs w:val="24"/>
        </w:rPr>
        <w:t>едагогическим работникам</w:t>
      </w:r>
      <w:r w:rsidR="00866FD2" w:rsidRPr="00EE21E3">
        <w:rPr>
          <w:rFonts w:ascii="Times New Roman" w:hAnsi="Times New Roman" w:cs="Times New Roman"/>
          <w:sz w:val="24"/>
          <w:szCs w:val="24"/>
        </w:rPr>
        <w:t xml:space="preserve"> и заместителям директора учреждения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00E46384" w:rsidRPr="00EE21E3">
        <w:rPr>
          <w:rFonts w:ascii="Times New Roman" w:hAnsi="Times New Roman" w:cs="Times New Roman"/>
          <w:sz w:val="24"/>
          <w:szCs w:val="24"/>
        </w:rPr>
        <w:t xml:space="preserve"> имеющим ученую</w:t>
      </w:r>
      <w:r w:rsidR="00E46384" w:rsidRPr="00AB4195">
        <w:rPr>
          <w:rFonts w:ascii="Times New Roman" w:hAnsi="Times New Roman" w:cs="Times New Roman"/>
          <w:sz w:val="24"/>
          <w:szCs w:val="24"/>
        </w:rPr>
        <w:t xml:space="preserve"> степень или почетные звания, устанавливаются следующие ежемесячные доплаты к окладам (должностным окладам), ставкам заработной платы:</w:t>
      </w:r>
    </w:p>
    <w:p w:rsidR="00E46384" w:rsidRPr="00E01201" w:rsidRDefault="00E46384" w:rsidP="00E46384">
      <w:pPr>
        <w:spacing w:after="0" w:line="240" w:lineRule="auto"/>
        <w:ind w:right="57" w:firstLine="708"/>
        <w:jc w:val="both"/>
        <w:rPr>
          <w:rFonts w:ascii="Times New Roman" w:hAnsi="Times New Roman" w:cs="Times New Roman"/>
          <w:sz w:val="24"/>
          <w:szCs w:val="24"/>
        </w:rPr>
      </w:pPr>
      <w:r w:rsidRPr="00AB4195">
        <w:rPr>
          <w:rFonts w:ascii="Times New Roman" w:hAnsi="Times New Roman" w:cs="Times New Roman"/>
          <w:sz w:val="24"/>
          <w:szCs w:val="24"/>
        </w:rPr>
        <w:t xml:space="preserve">1) за ученую степень кандидата (доктора) наук и (или) почетное звание (СССР, </w:t>
      </w:r>
      <w:r w:rsidRPr="00E01201">
        <w:rPr>
          <w:rFonts w:ascii="Times New Roman" w:hAnsi="Times New Roman" w:cs="Times New Roman"/>
          <w:sz w:val="24"/>
          <w:szCs w:val="24"/>
        </w:rPr>
        <w:t>РСФСР, Российской Федерации), название которого начинается со слов «Заслуженный» –20 процентов;</w:t>
      </w:r>
    </w:p>
    <w:p w:rsidR="00E46384" w:rsidRPr="00E01201" w:rsidRDefault="00E46384" w:rsidP="00E46384">
      <w:pPr>
        <w:spacing w:after="0" w:line="240" w:lineRule="auto"/>
        <w:ind w:right="57" w:firstLine="708"/>
        <w:jc w:val="both"/>
        <w:rPr>
          <w:rFonts w:ascii="Times New Roman" w:hAnsi="Times New Roman" w:cs="Times New Roman"/>
          <w:sz w:val="24"/>
          <w:szCs w:val="24"/>
        </w:rPr>
      </w:pPr>
      <w:r w:rsidRPr="00E01201">
        <w:rPr>
          <w:rFonts w:ascii="Times New Roman" w:hAnsi="Times New Roman" w:cs="Times New Roman"/>
          <w:sz w:val="24"/>
          <w:szCs w:val="24"/>
        </w:rPr>
        <w:t>2) за ученую степень кандидата (доктора) наук и (или) почетное звание (СССР, РСФСР, Российской Федерации), название которого начинается со слов «Народный» –</w:t>
      </w:r>
      <w:r w:rsidR="00982F8D" w:rsidRPr="00E01201">
        <w:rPr>
          <w:rFonts w:ascii="Times New Roman" w:hAnsi="Times New Roman" w:cs="Times New Roman"/>
          <w:sz w:val="24"/>
          <w:szCs w:val="24"/>
        </w:rPr>
        <w:t xml:space="preserve"> </w:t>
      </w:r>
      <w:r w:rsidRPr="00E01201">
        <w:rPr>
          <w:rFonts w:ascii="Times New Roman" w:hAnsi="Times New Roman" w:cs="Times New Roman"/>
          <w:sz w:val="24"/>
          <w:szCs w:val="24"/>
        </w:rPr>
        <w:t>50 процентов.</w:t>
      </w:r>
    </w:p>
    <w:p w:rsidR="00CC538C" w:rsidRPr="006F5105" w:rsidRDefault="00CC538C" w:rsidP="00CC538C">
      <w:pPr>
        <w:spacing w:after="0" w:line="240" w:lineRule="auto"/>
        <w:ind w:firstLine="708"/>
        <w:jc w:val="both"/>
        <w:rPr>
          <w:rFonts w:ascii="Times New Roman" w:eastAsia="Calibri" w:hAnsi="Times New Roman"/>
          <w:sz w:val="24"/>
          <w:szCs w:val="24"/>
        </w:rPr>
      </w:pPr>
      <w:r w:rsidRPr="006F5105">
        <w:rPr>
          <w:rFonts w:ascii="Times New Roman" w:eastAsia="Calibri" w:hAnsi="Times New Roman"/>
          <w:sz w:val="24"/>
          <w:szCs w:val="24"/>
        </w:rPr>
        <w:t xml:space="preserve">Ежемесячные доплаты работникам, имеющим ученую степень или почетные звания, выплачиваются при условии соответствия ученой степени или почетного звания профилю учреждения или профилю педагогической деятельности или преподаваемых предметов. </w:t>
      </w:r>
    </w:p>
    <w:p w:rsidR="00CC538C" w:rsidRPr="00C45853" w:rsidRDefault="00CC538C" w:rsidP="00CC538C">
      <w:pPr>
        <w:spacing w:after="0" w:line="240" w:lineRule="auto"/>
        <w:ind w:firstLine="708"/>
        <w:jc w:val="both"/>
        <w:rPr>
          <w:rFonts w:ascii="Times New Roman" w:eastAsia="Calibri" w:hAnsi="Times New Roman"/>
          <w:color w:val="000000"/>
          <w:sz w:val="24"/>
          <w:szCs w:val="24"/>
        </w:rPr>
      </w:pPr>
      <w:r w:rsidRPr="006F5105">
        <w:rPr>
          <w:rFonts w:ascii="Times New Roman" w:eastAsia="Calibri" w:hAnsi="Times New Roman"/>
          <w:color w:val="000000"/>
          <w:sz w:val="24"/>
          <w:szCs w:val="24"/>
        </w:rPr>
        <w:t xml:space="preserve">Право решать конкретные вопросы о соответствии </w:t>
      </w:r>
      <w:r w:rsidRPr="006F5105">
        <w:rPr>
          <w:rFonts w:ascii="Times New Roman" w:eastAsia="Calibri" w:hAnsi="Times New Roman"/>
          <w:sz w:val="24"/>
          <w:szCs w:val="24"/>
        </w:rPr>
        <w:t>ученой степени или почетного звания профилю учреждения или профилю педагогической деятельности или преподаваемых предметов</w:t>
      </w:r>
      <w:r w:rsidRPr="006F5105">
        <w:rPr>
          <w:rFonts w:ascii="Times New Roman" w:eastAsia="Calibri" w:hAnsi="Times New Roman"/>
          <w:color w:val="000000"/>
          <w:sz w:val="24"/>
          <w:szCs w:val="24"/>
        </w:rPr>
        <w:t xml:space="preserve"> предоставляется директору учреждения с учетом мнения </w:t>
      </w:r>
      <w:r w:rsidRPr="006F5105">
        <w:rPr>
          <w:rFonts w:ascii="Times New Roman" w:eastAsia="Calibri" w:hAnsi="Times New Roman"/>
          <w:sz w:val="24"/>
          <w:szCs w:val="24"/>
        </w:rPr>
        <w:t>выборного органа первичной профсоюзной организации.</w:t>
      </w:r>
    </w:p>
    <w:p w:rsidR="002747FA" w:rsidRPr="00AB4195" w:rsidRDefault="002747FA" w:rsidP="002747FA">
      <w:pPr>
        <w:spacing w:after="0" w:line="100" w:lineRule="atLeast"/>
        <w:ind w:firstLine="709"/>
        <w:jc w:val="both"/>
        <w:rPr>
          <w:rFonts w:ascii="Times New Roman" w:eastAsia="Times New Roman" w:hAnsi="Times New Roman" w:cs="Times New Roman"/>
          <w:sz w:val="24"/>
          <w:szCs w:val="24"/>
        </w:rPr>
      </w:pPr>
      <w:r w:rsidRPr="00AB4195">
        <w:rPr>
          <w:rFonts w:ascii="Times New Roman" w:eastAsia="Calibri" w:hAnsi="Times New Roman" w:cs="Times New Roman"/>
          <w:sz w:val="24"/>
          <w:szCs w:val="24"/>
        </w:rPr>
        <w:t xml:space="preserve">2.2. Работникам учреждения по решению директора учреждения устанавливаются ежемесячные доплаты к окладам (должностным окладам), ставкам заработной платы за </w:t>
      </w:r>
      <w:r w:rsidRPr="00AB4195">
        <w:rPr>
          <w:rFonts w:ascii="Times New Roman" w:eastAsia="Times New Roman" w:hAnsi="Times New Roman" w:cs="Times New Roman"/>
          <w:sz w:val="24"/>
          <w:szCs w:val="24"/>
        </w:rPr>
        <w:t>уровень профессионального образования (для работников, выполнение трудовых функций которыми требует специальных знаний):</w:t>
      </w:r>
    </w:p>
    <w:p w:rsidR="002747FA" w:rsidRPr="00A63D40" w:rsidRDefault="002747FA" w:rsidP="00C07A56">
      <w:pPr>
        <w:pStyle w:val="a5"/>
        <w:numPr>
          <w:ilvl w:val="0"/>
          <w:numId w:val="8"/>
        </w:numPr>
        <w:ind w:left="709" w:firstLine="0"/>
        <w:jc w:val="both"/>
      </w:pPr>
      <w:r w:rsidRPr="00A63D40">
        <w:t xml:space="preserve">высшее педагогическое  - </w:t>
      </w:r>
      <w:r w:rsidR="00A63D40" w:rsidRPr="00A63D40">
        <w:t xml:space="preserve">до </w:t>
      </w:r>
      <w:r w:rsidRPr="00A63D40">
        <w:t>20 процентов;</w:t>
      </w:r>
    </w:p>
    <w:p w:rsidR="002747FA" w:rsidRPr="00A63D40" w:rsidRDefault="002747FA" w:rsidP="00C07A56">
      <w:pPr>
        <w:pStyle w:val="a5"/>
        <w:numPr>
          <w:ilvl w:val="0"/>
          <w:numId w:val="8"/>
        </w:numPr>
        <w:ind w:left="426" w:firstLine="283"/>
        <w:jc w:val="both"/>
      </w:pPr>
      <w:r w:rsidRPr="00A63D40">
        <w:t>высшее непедагогическое (при обязательном наличии переподготовки по занимаемой должности) -</w:t>
      </w:r>
      <w:r w:rsidR="00A63D40" w:rsidRPr="00A63D40">
        <w:t xml:space="preserve"> до</w:t>
      </w:r>
      <w:r w:rsidRPr="00A63D40">
        <w:t>15 процентов;</w:t>
      </w:r>
    </w:p>
    <w:p w:rsidR="002747FA" w:rsidRPr="00A63D40" w:rsidRDefault="002747FA" w:rsidP="00C07A56">
      <w:pPr>
        <w:pStyle w:val="a5"/>
        <w:numPr>
          <w:ilvl w:val="0"/>
          <w:numId w:val="8"/>
        </w:numPr>
        <w:ind w:left="0" w:firstLine="709"/>
        <w:jc w:val="both"/>
      </w:pPr>
      <w:r w:rsidRPr="00A63D40">
        <w:t xml:space="preserve"> среднее профессиональное педагогическое (соответствующее занимаемой должности) – </w:t>
      </w:r>
      <w:r w:rsidR="00A63D40" w:rsidRPr="00A63D40">
        <w:t>до</w:t>
      </w:r>
      <w:r w:rsidRPr="00A63D40">
        <w:t>10 процентов;</w:t>
      </w:r>
    </w:p>
    <w:p w:rsidR="002747FA" w:rsidRPr="00EE21E3" w:rsidRDefault="002747FA" w:rsidP="00C07A56">
      <w:pPr>
        <w:pStyle w:val="a5"/>
        <w:numPr>
          <w:ilvl w:val="0"/>
          <w:numId w:val="8"/>
        </w:numPr>
        <w:ind w:left="0" w:firstLine="709"/>
        <w:jc w:val="both"/>
      </w:pPr>
      <w:r w:rsidRPr="00EE21E3">
        <w:t xml:space="preserve"> среднее профессиональное педагогическое (несоответствующее занимаемой должности при обязательном наличии переподгот</w:t>
      </w:r>
      <w:r w:rsidR="00A63D40">
        <w:t>овки по занимаемой должности) – до</w:t>
      </w:r>
      <w:r w:rsidRPr="00EE21E3">
        <w:t>10 процентов;</w:t>
      </w:r>
    </w:p>
    <w:p w:rsidR="002747FA" w:rsidRPr="00AB4195" w:rsidRDefault="002747FA" w:rsidP="00C07A56">
      <w:pPr>
        <w:pStyle w:val="a5"/>
        <w:numPr>
          <w:ilvl w:val="0"/>
          <w:numId w:val="8"/>
        </w:numPr>
        <w:ind w:left="0" w:firstLine="709"/>
        <w:jc w:val="both"/>
      </w:pPr>
      <w:r w:rsidRPr="00EE21E3">
        <w:t xml:space="preserve"> среднее профессиональное непедагогическое (по профилю объединения при обязательном</w:t>
      </w:r>
      <w:r w:rsidRPr="00AB4195">
        <w:t xml:space="preserve"> наличии переподготовки по занимаемой должности) – 10 процентов.</w:t>
      </w:r>
    </w:p>
    <w:p w:rsidR="00E46384" w:rsidRPr="00AB4195" w:rsidRDefault="00E46384" w:rsidP="006C630F">
      <w:pPr>
        <w:spacing w:after="0" w:line="240" w:lineRule="auto"/>
        <w:ind w:right="57" w:firstLine="708"/>
        <w:jc w:val="both"/>
        <w:rPr>
          <w:rFonts w:ascii="Times New Roman" w:hAnsi="Times New Roman" w:cs="Times New Roman"/>
          <w:sz w:val="24"/>
          <w:szCs w:val="24"/>
        </w:rPr>
      </w:pPr>
      <w:r w:rsidRPr="001112D9">
        <w:rPr>
          <w:rFonts w:ascii="Times New Roman" w:hAnsi="Times New Roman" w:cs="Times New Roman"/>
          <w:sz w:val="24"/>
          <w:szCs w:val="24"/>
        </w:rPr>
        <w:t xml:space="preserve">3. </w:t>
      </w:r>
      <w:r w:rsidR="002747FA" w:rsidRPr="001112D9">
        <w:rPr>
          <w:rFonts w:ascii="Times New Roman" w:eastAsia="Calibri" w:hAnsi="Times New Roman" w:cs="Times New Roman"/>
          <w:sz w:val="24"/>
          <w:szCs w:val="24"/>
        </w:rPr>
        <w:t>Р</w:t>
      </w:r>
      <w:r w:rsidRPr="001112D9">
        <w:rPr>
          <w:rFonts w:ascii="Times New Roman" w:hAnsi="Times New Roman" w:cs="Times New Roman"/>
          <w:sz w:val="24"/>
          <w:szCs w:val="24"/>
        </w:rPr>
        <w:t>аботникам учреждения, и</w:t>
      </w:r>
      <w:r w:rsidR="003A78EA" w:rsidRPr="001112D9">
        <w:rPr>
          <w:rFonts w:ascii="Times New Roman" w:hAnsi="Times New Roman" w:cs="Times New Roman"/>
          <w:sz w:val="24"/>
          <w:szCs w:val="24"/>
        </w:rPr>
        <w:t xml:space="preserve">меющим стаж непрерывной работы </w:t>
      </w:r>
      <w:r w:rsidR="006C630F" w:rsidRPr="001112D9">
        <w:rPr>
          <w:rFonts w:ascii="Times New Roman" w:hAnsi="Times New Roman" w:cs="Times New Roman"/>
          <w:sz w:val="24"/>
          <w:szCs w:val="24"/>
        </w:rPr>
        <w:t xml:space="preserve">по специальности </w:t>
      </w:r>
      <w:r w:rsidRPr="001112D9">
        <w:rPr>
          <w:rFonts w:ascii="Times New Roman" w:hAnsi="Times New Roman" w:cs="Times New Roman"/>
          <w:sz w:val="24"/>
          <w:szCs w:val="24"/>
        </w:rPr>
        <w:t xml:space="preserve">в учреждении, по решению </w:t>
      </w:r>
      <w:r w:rsidR="003A78EA" w:rsidRPr="001112D9">
        <w:rPr>
          <w:rFonts w:ascii="Times New Roman" w:hAnsi="Times New Roman" w:cs="Times New Roman"/>
          <w:sz w:val="24"/>
          <w:szCs w:val="24"/>
        </w:rPr>
        <w:t xml:space="preserve">директора </w:t>
      </w:r>
      <w:r w:rsidRPr="001112D9">
        <w:rPr>
          <w:rFonts w:ascii="Times New Roman" w:hAnsi="Times New Roman" w:cs="Times New Roman"/>
          <w:sz w:val="24"/>
          <w:szCs w:val="24"/>
        </w:rPr>
        <w:t>учреждения устанавливаются ежемесячные доплаты к окладам (должностным окладам), ставкам заработной платы за стаж непрерывной работы:</w:t>
      </w:r>
    </w:p>
    <w:p w:rsidR="00E46384" w:rsidRPr="00AB4195" w:rsidRDefault="003A78EA" w:rsidP="00E46384">
      <w:pPr>
        <w:spacing w:after="0" w:line="240" w:lineRule="auto"/>
        <w:ind w:right="57" w:firstLine="708"/>
        <w:jc w:val="both"/>
        <w:rPr>
          <w:rFonts w:ascii="Times New Roman" w:hAnsi="Times New Roman" w:cs="Times New Roman"/>
          <w:sz w:val="24"/>
          <w:szCs w:val="24"/>
        </w:rPr>
      </w:pPr>
      <w:r w:rsidRPr="00AB4195">
        <w:rPr>
          <w:rFonts w:ascii="Times New Roman" w:hAnsi="Times New Roman" w:cs="Times New Roman"/>
          <w:sz w:val="24"/>
          <w:szCs w:val="24"/>
        </w:rPr>
        <w:t xml:space="preserve">от 1 года до 4 лет – </w:t>
      </w:r>
      <w:r w:rsidR="00A63D40">
        <w:rPr>
          <w:rFonts w:ascii="Times New Roman" w:hAnsi="Times New Roman" w:cs="Times New Roman"/>
          <w:sz w:val="24"/>
          <w:szCs w:val="24"/>
        </w:rPr>
        <w:t>до</w:t>
      </w:r>
      <w:r w:rsidR="00E46384" w:rsidRPr="00AB4195">
        <w:rPr>
          <w:rFonts w:ascii="Times New Roman" w:hAnsi="Times New Roman" w:cs="Times New Roman"/>
          <w:sz w:val="24"/>
          <w:szCs w:val="24"/>
        </w:rPr>
        <w:t xml:space="preserve"> 10 процентов;</w:t>
      </w:r>
    </w:p>
    <w:p w:rsidR="00E46384" w:rsidRPr="00AB4195" w:rsidRDefault="003A78EA" w:rsidP="00E46384">
      <w:pPr>
        <w:spacing w:after="0" w:line="240" w:lineRule="auto"/>
        <w:ind w:right="57" w:firstLine="708"/>
        <w:jc w:val="both"/>
        <w:rPr>
          <w:rFonts w:ascii="Times New Roman" w:hAnsi="Times New Roman" w:cs="Times New Roman"/>
          <w:sz w:val="24"/>
          <w:szCs w:val="24"/>
        </w:rPr>
      </w:pPr>
      <w:r w:rsidRPr="00AB4195">
        <w:rPr>
          <w:rFonts w:ascii="Times New Roman" w:hAnsi="Times New Roman" w:cs="Times New Roman"/>
          <w:sz w:val="24"/>
          <w:szCs w:val="24"/>
        </w:rPr>
        <w:t xml:space="preserve">от 4 до 10 лет – </w:t>
      </w:r>
      <w:r w:rsidR="00A63D40">
        <w:rPr>
          <w:rFonts w:ascii="Times New Roman" w:hAnsi="Times New Roman" w:cs="Times New Roman"/>
          <w:sz w:val="24"/>
          <w:szCs w:val="24"/>
        </w:rPr>
        <w:t xml:space="preserve">до </w:t>
      </w:r>
      <w:r w:rsidR="00E46384" w:rsidRPr="00AB4195">
        <w:rPr>
          <w:rFonts w:ascii="Times New Roman" w:hAnsi="Times New Roman" w:cs="Times New Roman"/>
          <w:sz w:val="24"/>
          <w:szCs w:val="24"/>
        </w:rPr>
        <w:t>15 процентов;</w:t>
      </w:r>
    </w:p>
    <w:p w:rsidR="00E46384" w:rsidRPr="00AB4195" w:rsidRDefault="00A63D40" w:rsidP="00E46384">
      <w:pPr>
        <w:spacing w:after="0" w:line="240" w:lineRule="auto"/>
        <w:ind w:right="57" w:firstLine="708"/>
        <w:jc w:val="both"/>
        <w:rPr>
          <w:rFonts w:ascii="Times New Roman" w:hAnsi="Times New Roman" w:cs="Times New Roman"/>
          <w:sz w:val="24"/>
          <w:szCs w:val="24"/>
        </w:rPr>
      </w:pPr>
      <w:r>
        <w:rPr>
          <w:rFonts w:ascii="Times New Roman" w:hAnsi="Times New Roman" w:cs="Times New Roman"/>
          <w:sz w:val="24"/>
          <w:szCs w:val="24"/>
        </w:rPr>
        <w:t xml:space="preserve">свыше 10 лет – до </w:t>
      </w:r>
      <w:r w:rsidR="00E46384" w:rsidRPr="00AB4195">
        <w:rPr>
          <w:rFonts w:ascii="Times New Roman" w:hAnsi="Times New Roman" w:cs="Times New Roman"/>
          <w:sz w:val="24"/>
          <w:szCs w:val="24"/>
        </w:rPr>
        <w:t>20 процентов.</w:t>
      </w:r>
    </w:p>
    <w:p w:rsidR="006C630F" w:rsidRDefault="006C630F" w:rsidP="006C630F">
      <w:pPr>
        <w:spacing w:after="0" w:line="100" w:lineRule="atLeast"/>
        <w:ind w:firstLine="709"/>
        <w:jc w:val="both"/>
        <w:rPr>
          <w:rFonts w:ascii="Times New Roman" w:hAnsi="Times New Roman" w:cs="Times New Roman"/>
          <w:sz w:val="24"/>
          <w:szCs w:val="24"/>
        </w:rPr>
      </w:pPr>
      <w:r>
        <w:rPr>
          <w:rFonts w:ascii="Times New Roman" w:eastAsia="Calibri" w:hAnsi="Times New Roman"/>
          <w:sz w:val="24"/>
          <w:szCs w:val="24"/>
        </w:rPr>
        <w:t>4</w:t>
      </w:r>
      <w:r w:rsidR="003A78EA" w:rsidRPr="00B17F85">
        <w:rPr>
          <w:rFonts w:ascii="Times New Roman" w:eastAsia="Calibri" w:hAnsi="Times New Roman"/>
          <w:sz w:val="24"/>
          <w:szCs w:val="24"/>
        </w:rPr>
        <w:t>.</w:t>
      </w:r>
      <w:r w:rsidR="00CF7D08">
        <w:rPr>
          <w:rFonts w:ascii="Times New Roman" w:eastAsia="Calibri" w:hAnsi="Times New Roman"/>
          <w:sz w:val="24"/>
          <w:szCs w:val="24"/>
        </w:rPr>
        <w:t xml:space="preserve"> </w:t>
      </w:r>
      <w:r w:rsidR="00F13A40" w:rsidRPr="00B17F85">
        <w:rPr>
          <w:rFonts w:ascii="Times New Roman" w:hAnsi="Times New Roman" w:cs="Times New Roman"/>
          <w:sz w:val="24"/>
          <w:szCs w:val="24"/>
        </w:rPr>
        <w:t xml:space="preserve">За интенсивность и высокие результаты работы </w:t>
      </w:r>
      <w:r w:rsidR="002747FA" w:rsidRPr="00B17F85">
        <w:rPr>
          <w:rFonts w:ascii="Times New Roman" w:hAnsi="Times New Roman" w:cs="Times New Roman"/>
          <w:sz w:val="24"/>
          <w:szCs w:val="24"/>
        </w:rPr>
        <w:t xml:space="preserve">работникам учреждения </w:t>
      </w:r>
      <w:r w:rsidR="00F13A40" w:rsidRPr="00B17F85">
        <w:rPr>
          <w:rFonts w:ascii="Times New Roman" w:hAnsi="Times New Roman" w:cs="Times New Roman"/>
          <w:sz w:val="24"/>
          <w:szCs w:val="24"/>
        </w:rPr>
        <w:t xml:space="preserve">устанавливаются ежемесячные доплаты </w:t>
      </w:r>
      <w:r w:rsidR="002747FA" w:rsidRPr="00B17F85">
        <w:rPr>
          <w:rFonts w:ascii="Times New Roman" w:hAnsi="Times New Roman" w:cs="Times New Roman"/>
          <w:sz w:val="24"/>
          <w:szCs w:val="24"/>
        </w:rPr>
        <w:t xml:space="preserve">в процентном отношении </w:t>
      </w:r>
      <w:r w:rsidR="00F13A40" w:rsidRPr="00B17F85">
        <w:rPr>
          <w:rFonts w:ascii="Times New Roman" w:hAnsi="Times New Roman" w:cs="Times New Roman"/>
          <w:sz w:val="24"/>
          <w:szCs w:val="24"/>
        </w:rPr>
        <w:t>к окладам (должностным окладам)</w:t>
      </w:r>
      <w:r w:rsidR="002747FA" w:rsidRPr="00B17F85">
        <w:rPr>
          <w:rFonts w:ascii="Times New Roman" w:hAnsi="Times New Roman" w:cs="Times New Roman"/>
          <w:sz w:val="24"/>
          <w:szCs w:val="24"/>
        </w:rPr>
        <w:t xml:space="preserve"> в следующих случаях и размерах:</w:t>
      </w:r>
    </w:p>
    <w:p w:rsidR="00F725AB" w:rsidRPr="006F5105" w:rsidRDefault="00F725AB" w:rsidP="006C630F">
      <w:pPr>
        <w:spacing w:after="0" w:line="100" w:lineRule="atLeast"/>
        <w:ind w:firstLine="709"/>
        <w:jc w:val="both"/>
        <w:rPr>
          <w:rFonts w:ascii="Times New Roman" w:hAnsi="Times New Roman" w:cs="Times New Roman"/>
          <w:sz w:val="24"/>
          <w:szCs w:val="24"/>
        </w:rPr>
      </w:pPr>
      <w:r w:rsidRPr="006F5105">
        <w:rPr>
          <w:rFonts w:ascii="Times New Roman" w:hAnsi="Times New Roman" w:cs="Times New Roman"/>
          <w:sz w:val="24"/>
          <w:szCs w:val="24"/>
        </w:rPr>
        <w:lastRenderedPageBreak/>
        <w:t>- за подг</w:t>
      </w:r>
      <w:r w:rsidR="00D5485B" w:rsidRPr="006F5105">
        <w:rPr>
          <w:rFonts w:ascii="Times New Roman" w:hAnsi="Times New Roman" w:cs="Times New Roman"/>
          <w:sz w:val="24"/>
          <w:szCs w:val="24"/>
        </w:rPr>
        <w:t xml:space="preserve">отовку </w:t>
      </w:r>
      <w:r w:rsidRPr="006F5105">
        <w:rPr>
          <w:rFonts w:ascii="Times New Roman" w:hAnsi="Times New Roman" w:cs="Times New Roman"/>
          <w:sz w:val="24"/>
          <w:szCs w:val="24"/>
        </w:rPr>
        <w:t>победителей (призеров) конкурсов</w:t>
      </w:r>
      <w:r w:rsidR="001E0891" w:rsidRPr="006F5105">
        <w:rPr>
          <w:rFonts w:ascii="Times New Roman" w:hAnsi="Times New Roman" w:cs="Times New Roman"/>
          <w:sz w:val="24"/>
          <w:szCs w:val="24"/>
        </w:rPr>
        <w:t xml:space="preserve"> различного уровня</w:t>
      </w:r>
      <w:r w:rsidR="003B49B3" w:rsidRPr="006F5105">
        <w:rPr>
          <w:rFonts w:ascii="Times New Roman" w:hAnsi="Times New Roman" w:cs="Times New Roman"/>
          <w:sz w:val="24"/>
          <w:szCs w:val="24"/>
        </w:rPr>
        <w:t xml:space="preserve">  </w:t>
      </w:r>
      <w:r w:rsidR="006C630F" w:rsidRPr="006F5105">
        <w:rPr>
          <w:rFonts w:ascii="Times New Roman" w:hAnsi="Times New Roman" w:cs="Times New Roman"/>
          <w:sz w:val="24"/>
          <w:szCs w:val="24"/>
        </w:rPr>
        <w:t xml:space="preserve">(в зависимости от количества участников и уровня конкурсов – федеральный, региональный, муниципальный или учреждения) </w:t>
      </w:r>
      <w:r w:rsidR="003B49B3" w:rsidRPr="006F5105">
        <w:rPr>
          <w:rFonts w:ascii="Times New Roman" w:hAnsi="Times New Roman" w:cs="Times New Roman"/>
          <w:sz w:val="24"/>
          <w:szCs w:val="24"/>
        </w:rPr>
        <w:t xml:space="preserve">- </w:t>
      </w:r>
      <w:r w:rsidR="00526278" w:rsidRPr="006F5105">
        <w:rPr>
          <w:rFonts w:ascii="Times New Roman" w:hAnsi="Times New Roman" w:cs="Times New Roman"/>
          <w:sz w:val="24"/>
          <w:szCs w:val="24"/>
        </w:rPr>
        <w:t xml:space="preserve">до </w:t>
      </w:r>
      <w:r w:rsidR="003F1349">
        <w:rPr>
          <w:rFonts w:ascii="Times New Roman" w:hAnsi="Times New Roman" w:cs="Times New Roman"/>
          <w:sz w:val="24"/>
          <w:szCs w:val="24"/>
        </w:rPr>
        <w:t>2</w:t>
      </w:r>
      <w:r w:rsidR="003B49B3" w:rsidRPr="006F5105">
        <w:rPr>
          <w:rFonts w:ascii="Times New Roman" w:hAnsi="Times New Roman" w:cs="Times New Roman"/>
          <w:sz w:val="24"/>
          <w:szCs w:val="24"/>
        </w:rPr>
        <w:t>0 процентов</w:t>
      </w:r>
      <w:r w:rsidR="00C30DB8" w:rsidRPr="006F5105">
        <w:rPr>
          <w:rFonts w:ascii="Times New Roman" w:hAnsi="Times New Roman" w:cs="Times New Roman"/>
          <w:sz w:val="24"/>
          <w:szCs w:val="24"/>
        </w:rPr>
        <w:t>;</w:t>
      </w:r>
    </w:p>
    <w:p w:rsidR="00F725AB" w:rsidRPr="006F5105" w:rsidRDefault="00F725AB" w:rsidP="003B49B3">
      <w:pPr>
        <w:pStyle w:val="ConsPlusNormal"/>
        <w:ind w:firstLine="709"/>
        <w:jc w:val="both"/>
        <w:rPr>
          <w:rFonts w:ascii="Times New Roman" w:hAnsi="Times New Roman" w:cs="Times New Roman"/>
          <w:sz w:val="24"/>
          <w:szCs w:val="24"/>
        </w:rPr>
      </w:pPr>
      <w:r w:rsidRPr="006F5105">
        <w:rPr>
          <w:rFonts w:ascii="Times New Roman" w:hAnsi="Times New Roman" w:cs="Times New Roman"/>
          <w:sz w:val="24"/>
          <w:szCs w:val="24"/>
        </w:rPr>
        <w:t>- за оказание помощи вновь назначенным работникам в адаптационный период</w:t>
      </w:r>
      <w:r w:rsidR="001E0891" w:rsidRPr="006F5105">
        <w:rPr>
          <w:rFonts w:ascii="Times New Roman" w:hAnsi="Times New Roman" w:cs="Times New Roman"/>
          <w:sz w:val="24"/>
          <w:szCs w:val="24"/>
        </w:rPr>
        <w:t xml:space="preserve"> </w:t>
      </w:r>
      <w:r w:rsidR="006C630F" w:rsidRPr="006F5105">
        <w:rPr>
          <w:rFonts w:ascii="Times New Roman" w:hAnsi="Times New Roman" w:cs="Times New Roman"/>
          <w:sz w:val="24"/>
          <w:szCs w:val="24"/>
        </w:rPr>
        <w:t xml:space="preserve">(в зависимости от количества работников, должности и стажа работников), </w:t>
      </w:r>
      <w:r w:rsidR="001E0891" w:rsidRPr="006F5105">
        <w:rPr>
          <w:rFonts w:ascii="Times New Roman" w:hAnsi="Times New Roman" w:cs="Times New Roman"/>
          <w:sz w:val="24"/>
          <w:szCs w:val="24"/>
        </w:rPr>
        <w:t xml:space="preserve">- </w:t>
      </w:r>
      <w:r w:rsidR="00526278" w:rsidRPr="006F5105">
        <w:rPr>
          <w:rFonts w:ascii="Times New Roman" w:hAnsi="Times New Roman" w:cs="Times New Roman"/>
          <w:sz w:val="24"/>
          <w:szCs w:val="24"/>
        </w:rPr>
        <w:t xml:space="preserve">до </w:t>
      </w:r>
      <w:r w:rsidR="003F1349">
        <w:rPr>
          <w:rFonts w:ascii="Times New Roman" w:hAnsi="Times New Roman" w:cs="Times New Roman"/>
          <w:sz w:val="24"/>
          <w:szCs w:val="24"/>
        </w:rPr>
        <w:t>2</w:t>
      </w:r>
      <w:r w:rsidR="00C30DB8" w:rsidRPr="006F5105">
        <w:rPr>
          <w:rFonts w:ascii="Times New Roman" w:hAnsi="Times New Roman" w:cs="Times New Roman"/>
          <w:sz w:val="24"/>
          <w:szCs w:val="24"/>
        </w:rPr>
        <w:t>0 процентов;</w:t>
      </w:r>
    </w:p>
    <w:p w:rsidR="00F725AB" w:rsidRPr="006F5105" w:rsidRDefault="00F725AB" w:rsidP="003B49B3">
      <w:pPr>
        <w:pStyle w:val="ConsPlusNormal"/>
        <w:ind w:firstLine="709"/>
        <w:jc w:val="both"/>
        <w:rPr>
          <w:rFonts w:ascii="Times New Roman" w:hAnsi="Times New Roman" w:cs="Times New Roman"/>
          <w:sz w:val="24"/>
          <w:szCs w:val="24"/>
        </w:rPr>
      </w:pPr>
      <w:r w:rsidRPr="006F5105">
        <w:rPr>
          <w:rFonts w:ascii="Times New Roman" w:hAnsi="Times New Roman" w:cs="Times New Roman"/>
          <w:sz w:val="24"/>
          <w:szCs w:val="24"/>
        </w:rPr>
        <w:t xml:space="preserve">- </w:t>
      </w:r>
      <w:r w:rsidR="002747FA" w:rsidRPr="006F5105">
        <w:rPr>
          <w:rFonts w:ascii="Times New Roman" w:hAnsi="Times New Roman" w:cs="Times New Roman"/>
          <w:sz w:val="24"/>
          <w:szCs w:val="24"/>
        </w:rPr>
        <w:t xml:space="preserve">за </w:t>
      </w:r>
      <w:r w:rsidRPr="006F5105">
        <w:rPr>
          <w:rFonts w:ascii="Times New Roman" w:hAnsi="Times New Roman" w:cs="Times New Roman"/>
          <w:sz w:val="24"/>
          <w:szCs w:val="24"/>
        </w:rPr>
        <w:t>разработку и реализацию проектов (мероприятий) в сфере образования</w:t>
      </w:r>
      <w:r w:rsidR="00CF7D08" w:rsidRPr="006F5105">
        <w:rPr>
          <w:rFonts w:ascii="Times New Roman" w:hAnsi="Times New Roman" w:cs="Times New Roman"/>
          <w:sz w:val="24"/>
          <w:szCs w:val="24"/>
        </w:rPr>
        <w:t xml:space="preserve"> </w:t>
      </w:r>
      <w:r w:rsidR="003B49B3" w:rsidRPr="006F5105">
        <w:rPr>
          <w:rFonts w:ascii="Times New Roman" w:hAnsi="Times New Roman" w:cs="Times New Roman"/>
          <w:sz w:val="24"/>
          <w:szCs w:val="24"/>
        </w:rPr>
        <w:t xml:space="preserve">– </w:t>
      </w:r>
      <w:r w:rsidR="00526278" w:rsidRPr="006F5105">
        <w:rPr>
          <w:rFonts w:ascii="Times New Roman" w:hAnsi="Times New Roman" w:cs="Times New Roman"/>
          <w:sz w:val="24"/>
          <w:szCs w:val="24"/>
        </w:rPr>
        <w:t xml:space="preserve"> </w:t>
      </w:r>
      <w:r w:rsidR="006F5105">
        <w:rPr>
          <w:rFonts w:ascii="Times New Roman" w:hAnsi="Times New Roman" w:cs="Times New Roman"/>
          <w:sz w:val="24"/>
          <w:szCs w:val="24"/>
        </w:rPr>
        <w:t xml:space="preserve">до </w:t>
      </w:r>
      <w:r w:rsidR="00517C21">
        <w:rPr>
          <w:rFonts w:ascii="Times New Roman" w:hAnsi="Times New Roman" w:cs="Times New Roman"/>
          <w:sz w:val="24"/>
          <w:szCs w:val="24"/>
        </w:rPr>
        <w:t>4</w:t>
      </w:r>
      <w:r w:rsidR="003B49B3" w:rsidRPr="006F5105">
        <w:rPr>
          <w:rFonts w:ascii="Times New Roman" w:hAnsi="Times New Roman" w:cs="Times New Roman"/>
          <w:sz w:val="24"/>
          <w:szCs w:val="24"/>
        </w:rPr>
        <w:t>0 процентов</w:t>
      </w:r>
      <w:r w:rsidR="00C30DB8" w:rsidRPr="006F5105">
        <w:rPr>
          <w:rFonts w:ascii="Times New Roman" w:hAnsi="Times New Roman" w:cs="Times New Roman"/>
          <w:sz w:val="24"/>
          <w:szCs w:val="24"/>
        </w:rPr>
        <w:t>;</w:t>
      </w:r>
    </w:p>
    <w:p w:rsidR="002C5422" w:rsidRPr="006F5105" w:rsidRDefault="002C5422" w:rsidP="003B49B3">
      <w:pPr>
        <w:pStyle w:val="ConsPlusNormal"/>
        <w:ind w:firstLine="709"/>
        <w:jc w:val="both"/>
        <w:rPr>
          <w:rFonts w:ascii="Times New Roman" w:hAnsi="Times New Roman" w:cs="Times New Roman"/>
          <w:sz w:val="24"/>
          <w:szCs w:val="24"/>
        </w:rPr>
      </w:pPr>
      <w:r w:rsidRPr="006F5105">
        <w:rPr>
          <w:rFonts w:ascii="Times New Roman" w:hAnsi="Times New Roman" w:cs="Times New Roman"/>
          <w:sz w:val="24"/>
          <w:szCs w:val="24"/>
        </w:rPr>
        <w:t>- за участие в конкурсах профессиональ</w:t>
      </w:r>
      <w:r w:rsidR="006F5105">
        <w:rPr>
          <w:rFonts w:ascii="Times New Roman" w:hAnsi="Times New Roman" w:cs="Times New Roman"/>
          <w:sz w:val="24"/>
          <w:szCs w:val="24"/>
        </w:rPr>
        <w:t xml:space="preserve">ного мастерства, публикации – до </w:t>
      </w:r>
      <w:r w:rsidR="003F1349">
        <w:rPr>
          <w:rFonts w:ascii="Times New Roman" w:hAnsi="Times New Roman" w:cs="Times New Roman"/>
          <w:sz w:val="24"/>
          <w:szCs w:val="24"/>
        </w:rPr>
        <w:t>3</w:t>
      </w:r>
      <w:r w:rsidR="00517C21">
        <w:rPr>
          <w:rFonts w:ascii="Times New Roman" w:hAnsi="Times New Roman" w:cs="Times New Roman"/>
          <w:sz w:val="24"/>
          <w:szCs w:val="24"/>
        </w:rPr>
        <w:t>0</w:t>
      </w:r>
      <w:r w:rsidRPr="006F5105">
        <w:rPr>
          <w:rFonts w:ascii="Times New Roman" w:hAnsi="Times New Roman" w:cs="Times New Roman"/>
          <w:sz w:val="24"/>
          <w:szCs w:val="24"/>
        </w:rPr>
        <w:t xml:space="preserve"> процентов;</w:t>
      </w:r>
    </w:p>
    <w:p w:rsidR="00DE2044" w:rsidRPr="006F5105" w:rsidRDefault="00DE2044" w:rsidP="00DE2044">
      <w:pPr>
        <w:spacing w:after="0" w:line="240" w:lineRule="auto"/>
        <w:ind w:right="57" w:firstLine="708"/>
        <w:jc w:val="both"/>
        <w:rPr>
          <w:rFonts w:ascii="Times New Roman" w:hAnsi="Times New Roman" w:cs="Times New Roman"/>
          <w:sz w:val="24"/>
          <w:szCs w:val="24"/>
        </w:rPr>
      </w:pPr>
      <w:r w:rsidRPr="006F5105">
        <w:rPr>
          <w:rFonts w:ascii="Times New Roman" w:hAnsi="Times New Roman" w:cs="Times New Roman"/>
          <w:sz w:val="24"/>
          <w:szCs w:val="24"/>
        </w:rPr>
        <w:t xml:space="preserve">- с учетом результатов  работы, обеспечивающих безаварийность, безотказность и бесперебойность систем, ресурсов и средств учреждения (право решать конкретные вопросы о значимости, эффективности работ предоставляется директору учреждения) – </w:t>
      </w:r>
      <w:r w:rsidR="003C4921" w:rsidRPr="006F5105">
        <w:rPr>
          <w:rFonts w:ascii="Times New Roman" w:hAnsi="Times New Roman" w:cs="Times New Roman"/>
          <w:sz w:val="24"/>
          <w:szCs w:val="24"/>
        </w:rPr>
        <w:t xml:space="preserve"> </w:t>
      </w:r>
      <w:r w:rsidR="00A63D40">
        <w:rPr>
          <w:rFonts w:ascii="Times New Roman" w:hAnsi="Times New Roman" w:cs="Times New Roman"/>
          <w:sz w:val="24"/>
          <w:szCs w:val="24"/>
        </w:rPr>
        <w:t xml:space="preserve">до </w:t>
      </w:r>
      <w:r w:rsidR="00517C21">
        <w:rPr>
          <w:rFonts w:ascii="Times New Roman" w:hAnsi="Times New Roman" w:cs="Times New Roman"/>
          <w:sz w:val="24"/>
          <w:szCs w:val="24"/>
        </w:rPr>
        <w:t>40</w:t>
      </w:r>
      <w:r w:rsidR="00C61405" w:rsidRPr="006F5105">
        <w:rPr>
          <w:rFonts w:ascii="Times New Roman" w:hAnsi="Times New Roman" w:cs="Times New Roman"/>
          <w:sz w:val="24"/>
          <w:szCs w:val="24"/>
        </w:rPr>
        <w:t xml:space="preserve"> </w:t>
      </w:r>
      <w:r w:rsidRPr="006F5105">
        <w:rPr>
          <w:rFonts w:ascii="Times New Roman" w:hAnsi="Times New Roman" w:cs="Times New Roman"/>
          <w:sz w:val="24"/>
          <w:szCs w:val="24"/>
        </w:rPr>
        <w:t>процентов;</w:t>
      </w:r>
    </w:p>
    <w:p w:rsidR="00517C21" w:rsidRDefault="00C30DB8" w:rsidP="003C4921">
      <w:pPr>
        <w:pStyle w:val="a8"/>
        <w:ind w:firstLine="709"/>
        <w:jc w:val="both"/>
        <w:rPr>
          <w:rFonts w:ascii="Times New Roman" w:hAnsi="Times New Roman"/>
          <w:sz w:val="24"/>
          <w:szCs w:val="24"/>
        </w:rPr>
      </w:pPr>
      <w:r w:rsidRPr="006F5105">
        <w:rPr>
          <w:rFonts w:ascii="Times New Roman" w:hAnsi="Times New Roman"/>
          <w:sz w:val="24"/>
          <w:szCs w:val="24"/>
        </w:rPr>
        <w:t xml:space="preserve">- </w:t>
      </w:r>
      <w:r w:rsidR="001E0891" w:rsidRPr="006F5105">
        <w:rPr>
          <w:rFonts w:ascii="Times New Roman" w:hAnsi="Times New Roman"/>
          <w:sz w:val="24"/>
          <w:szCs w:val="24"/>
        </w:rPr>
        <w:t xml:space="preserve">за выполнение особо важных, срочных и других работ, значимых для учреждения (право решать конкретные вопросы о значимости работ предоставляется директору учреждения) </w:t>
      </w:r>
      <w:r w:rsidR="00CF7D08" w:rsidRPr="006F5105">
        <w:rPr>
          <w:rFonts w:ascii="Times New Roman" w:hAnsi="Times New Roman"/>
          <w:sz w:val="24"/>
          <w:szCs w:val="24"/>
        </w:rPr>
        <w:t>–</w:t>
      </w:r>
      <w:r w:rsidR="003C4921" w:rsidRPr="006F5105">
        <w:rPr>
          <w:rFonts w:ascii="Times New Roman" w:hAnsi="Times New Roman"/>
          <w:sz w:val="24"/>
          <w:szCs w:val="24"/>
        </w:rPr>
        <w:t xml:space="preserve"> </w:t>
      </w:r>
      <w:r w:rsidR="00517C21">
        <w:rPr>
          <w:rFonts w:ascii="Times New Roman" w:hAnsi="Times New Roman"/>
          <w:sz w:val="24"/>
          <w:szCs w:val="24"/>
        </w:rPr>
        <w:t>до 45</w:t>
      </w:r>
      <w:r w:rsidRPr="006F5105">
        <w:rPr>
          <w:rFonts w:ascii="Times New Roman" w:hAnsi="Times New Roman"/>
          <w:sz w:val="24"/>
          <w:szCs w:val="24"/>
        </w:rPr>
        <w:t xml:space="preserve"> процентов</w:t>
      </w:r>
      <w:r w:rsidR="00517C21">
        <w:rPr>
          <w:rFonts w:ascii="Times New Roman" w:hAnsi="Times New Roman"/>
          <w:sz w:val="24"/>
          <w:szCs w:val="24"/>
        </w:rPr>
        <w:t>.</w:t>
      </w:r>
    </w:p>
    <w:p w:rsidR="0081662E" w:rsidRPr="00BE4789" w:rsidRDefault="00DE2044" w:rsidP="0081662E">
      <w:pPr>
        <w:pStyle w:val="a8"/>
        <w:ind w:firstLine="709"/>
        <w:jc w:val="both"/>
        <w:rPr>
          <w:rFonts w:ascii="Times New Roman" w:hAnsi="Times New Roman"/>
          <w:sz w:val="24"/>
          <w:szCs w:val="24"/>
        </w:rPr>
      </w:pPr>
      <w:r w:rsidRPr="006F5105">
        <w:rPr>
          <w:rFonts w:ascii="Times New Roman" w:hAnsi="Times New Roman"/>
          <w:sz w:val="24"/>
          <w:szCs w:val="24"/>
        </w:rPr>
        <w:t xml:space="preserve"> </w:t>
      </w:r>
      <w:r w:rsidR="0081662E" w:rsidRPr="00BE4789">
        <w:rPr>
          <w:rFonts w:ascii="Times New Roman" w:hAnsi="Times New Roman"/>
          <w:sz w:val="24"/>
          <w:szCs w:val="24"/>
        </w:rPr>
        <w:t>- успешное и добросовестное исполнение профессиональных и должностных обязанностей работником в соответствующем периоде</w:t>
      </w:r>
      <w:r w:rsidR="0081662E">
        <w:rPr>
          <w:rFonts w:ascii="Times New Roman" w:hAnsi="Times New Roman"/>
          <w:sz w:val="24"/>
          <w:szCs w:val="24"/>
        </w:rPr>
        <w:t xml:space="preserve"> </w:t>
      </w:r>
      <w:r w:rsidR="0081662E" w:rsidRPr="006F5105">
        <w:rPr>
          <w:rFonts w:ascii="Times New Roman" w:hAnsi="Times New Roman"/>
          <w:sz w:val="24"/>
          <w:szCs w:val="24"/>
        </w:rPr>
        <w:t xml:space="preserve">(право решать конкретные вопросы о значимости, эффективности работ предоставляется директору учреждения) </w:t>
      </w:r>
      <w:r w:rsidR="0081662E">
        <w:rPr>
          <w:rFonts w:ascii="Times New Roman" w:hAnsi="Times New Roman"/>
          <w:sz w:val="24"/>
          <w:szCs w:val="24"/>
        </w:rPr>
        <w:t xml:space="preserve"> – до 50 процентов</w:t>
      </w:r>
      <w:r w:rsidR="0081662E" w:rsidRPr="00BE4789">
        <w:rPr>
          <w:rFonts w:ascii="Times New Roman" w:hAnsi="Times New Roman"/>
          <w:sz w:val="24"/>
          <w:szCs w:val="24"/>
        </w:rPr>
        <w:t>;</w:t>
      </w:r>
    </w:p>
    <w:p w:rsidR="00B20E0E" w:rsidRPr="00AB4195" w:rsidRDefault="006C630F" w:rsidP="00B20E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20E0E" w:rsidRPr="00CF7D08">
        <w:rPr>
          <w:rFonts w:ascii="Times New Roman" w:hAnsi="Times New Roman" w:cs="Times New Roman"/>
          <w:sz w:val="24"/>
          <w:szCs w:val="24"/>
        </w:rPr>
        <w:t>.</w:t>
      </w:r>
      <w:r w:rsidR="00CF7D08">
        <w:rPr>
          <w:rFonts w:ascii="Times New Roman" w:hAnsi="Times New Roman" w:cs="Times New Roman"/>
          <w:sz w:val="24"/>
          <w:szCs w:val="24"/>
        </w:rPr>
        <w:t xml:space="preserve"> </w:t>
      </w:r>
      <w:r w:rsidR="00B20E0E" w:rsidRPr="00CF7D08">
        <w:rPr>
          <w:rFonts w:ascii="Times New Roman" w:hAnsi="Times New Roman" w:cs="Times New Roman"/>
          <w:sz w:val="24"/>
          <w:szCs w:val="24"/>
        </w:rPr>
        <w:t>Единовременное</w:t>
      </w:r>
      <w:r w:rsidR="00B20E0E" w:rsidRPr="00AB4195">
        <w:rPr>
          <w:rFonts w:ascii="Times New Roman" w:hAnsi="Times New Roman" w:cs="Times New Roman"/>
          <w:sz w:val="24"/>
          <w:szCs w:val="24"/>
        </w:rPr>
        <w:t xml:space="preserve"> премирование работников учреждения производится в  следующих случаях и размерах:</w:t>
      </w:r>
    </w:p>
    <w:tbl>
      <w:tblPr>
        <w:tblW w:w="10181" w:type="dxa"/>
        <w:tblInd w:w="-318" w:type="dxa"/>
        <w:tblLayout w:type="fixed"/>
        <w:tblLook w:val="0000"/>
      </w:tblPr>
      <w:tblGrid>
        <w:gridCol w:w="568"/>
        <w:gridCol w:w="6804"/>
        <w:gridCol w:w="2809"/>
      </w:tblGrid>
      <w:tr w:rsidR="00C21F01" w:rsidRPr="00AB4195" w:rsidTr="009E3F27">
        <w:tc>
          <w:tcPr>
            <w:tcW w:w="568" w:type="dxa"/>
            <w:tcBorders>
              <w:top w:val="single" w:sz="4" w:space="0" w:color="000000"/>
              <w:left w:val="single" w:sz="4" w:space="0" w:color="000000"/>
              <w:bottom w:val="single" w:sz="4" w:space="0" w:color="000000"/>
            </w:tcBorders>
            <w:shd w:val="clear" w:color="auto" w:fill="auto"/>
          </w:tcPr>
          <w:p w:rsidR="00C21F01" w:rsidRPr="00AB4195" w:rsidRDefault="00C21F01" w:rsidP="00B431B7">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 п/п</w:t>
            </w:r>
          </w:p>
        </w:tc>
        <w:tc>
          <w:tcPr>
            <w:tcW w:w="6804" w:type="dxa"/>
            <w:tcBorders>
              <w:top w:val="single" w:sz="4" w:space="0" w:color="000000"/>
              <w:left w:val="single" w:sz="4" w:space="0" w:color="000000"/>
              <w:bottom w:val="single" w:sz="4" w:space="0" w:color="000000"/>
            </w:tcBorders>
            <w:shd w:val="clear" w:color="auto" w:fill="auto"/>
          </w:tcPr>
          <w:p w:rsidR="00C21F01" w:rsidRPr="00AB4195" w:rsidRDefault="00C21F01" w:rsidP="00063EE2">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Условие единовременного премирования</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C21F01" w:rsidRPr="00AB4195" w:rsidRDefault="00C21F01" w:rsidP="00B431B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Максимальный размер (руб.)</w:t>
            </w:r>
          </w:p>
        </w:tc>
      </w:tr>
      <w:tr w:rsidR="00C21F01" w:rsidRPr="00AB4195" w:rsidTr="009E3F27">
        <w:tc>
          <w:tcPr>
            <w:tcW w:w="568" w:type="dxa"/>
            <w:tcBorders>
              <w:top w:val="single" w:sz="4" w:space="0" w:color="000000"/>
              <w:left w:val="single" w:sz="4" w:space="0" w:color="000000"/>
              <w:bottom w:val="single" w:sz="4" w:space="0" w:color="000000"/>
            </w:tcBorders>
            <w:shd w:val="clear" w:color="auto" w:fill="auto"/>
          </w:tcPr>
          <w:p w:rsidR="00C21F01" w:rsidRPr="00AB4195" w:rsidRDefault="009E3F27" w:rsidP="009E3F27">
            <w:pPr>
              <w:suppressAutoHyphens/>
              <w:snapToGrid w:val="0"/>
              <w:spacing w:after="0" w:line="240" w:lineRule="auto"/>
              <w:jc w:val="both"/>
              <w:rPr>
                <w:rFonts w:ascii="Times New Roman" w:hAnsi="Times New Roman" w:cs="Times New Roman"/>
                <w:sz w:val="24"/>
                <w:szCs w:val="24"/>
              </w:rPr>
            </w:pPr>
            <w:r w:rsidRPr="00AB4195">
              <w:rPr>
                <w:rFonts w:ascii="Times New Roman" w:hAnsi="Times New Roman" w:cs="Times New Roman"/>
                <w:sz w:val="24"/>
                <w:szCs w:val="24"/>
              </w:rPr>
              <w:t>1</w:t>
            </w:r>
          </w:p>
        </w:tc>
        <w:tc>
          <w:tcPr>
            <w:tcW w:w="6804" w:type="dxa"/>
            <w:tcBorders>
              <w:top w:val="single" w:sz="4" w:space="0" w:color="000000"/>
              <w:left w:val="single" w:sz="4" w:space="0" w:color="000000"/>
              <w:bottom w:val="single" w:sz="4" w:space="0" w:color="000000"/>
            </w:tcBorders>
            <w:shd w:val="clear" w:color="auto" w:fill="auto"/>
          </w:tcPr>
          <w:p w:rsidR="00B20E0E" w:rsidRPr="00AB4195" w:rsidRDefault="009E3F27" w:rsidP="009E3F27">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при награждении ведомственными наградами Министерства образования и науки Российской Федерации</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C21F01" w:rsidRPr="00AB4195" w:rsidRDefault="009E3F27" w:rsidP="00B431B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3 000</w:t>
            </w:r>
          </w:p>
        </w:tc>
      </w:tr>
      <w:tr w:rsidR="009E3F27" w:rsidRPr="00AB4195" w:rsidTr="009E3F27">
        <w:trPr>
          <w:trHeight w:val="657"/>
        </w:trPr>
        <w:tc>
          <w:tcPr>
            <w:tcW w:w="568"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r w:rsidRPr="00AB4195">
              <w:rPr>
                <w:rFonts w:ascii="Times New Roman" w:hAnsi="Times New Roman" w:cs="Times New Roman"/>
                <w:sz w:val="24"/>
                <w:szCs w:val="24"/>
              </w:rPr>
              <w:t>2</w:t>
            </w:r>
          </w:p>
        </w:tc>
        <w:tc>
          <w:tcPr>
            <w:tcW w:w="6804" w:type="dxa"/>
            <w:tcBorders>
              <w:top w:val="single" w:sz="4" w:space="0" w:color="000000"/>
              <w:left w:val="single" w:sz="4" w:space="0" w:color="000000"/>
              <w:bottom w:val="single" w:sz="4" w:space="0" w:color="000000"/>
            </w:tcBorders>
            <w:shd w:val="clear" w:color="auto" w:fill="auto"/>
          </w:tcPr>
          <w:p w:rsidR="009E3F27" w:rsidRPr="00AB4195" w:rsidRDefault="009E3F27" w:rsidP="00B431B7">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при награждении государственными (отраслевыми) наградами и наградами Свердловской области</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9E3F27" w:rsidRPr="00AB4195" w:rsidRDefault="009E3F27" w:rsidP="00B431B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2 000</w:t>
            </w:r>
          </w:p>
        </w:tc>
      </w:tr>
      <w:tr w:rsidR="009E3F27" w:rsidRPr="00AB4195" w:rsidTr="009E3F27">
        <w:tc>
          <w:tcPr>
            <w:tcW w:w="568"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r w:rsidRPr="00AB4195">
              <w:rPr>
                <w:rFonts w:ascii="Times New Roman" w:hAnsi="Times New Roman" w:cs="Times New Roman"/>
                <w:sz w:val="24"/>
                <w:szCs w:val="24"/>
              </w:rPr>
              <w:t>3</w:t>
            </w: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tcBorders>
            <w:shd w:val="clear" w:color="auto" w:fill="auto"/>
          </w:tcPr>
          <w:p w:rsidR="009E3F27" w:rsidRPr="00AB4195" w:rsidRDefault="009E3F27" w:rsidP="002D3CB7">
            <w:pPr>
              <w:snapToGrid w:val="0"/>
              <w:spacing w:after="0"/>
              <w:rPr>
                <w:rFonts w:ascii="Times New Roman" w:hAnsi="Times New Roman" w:cs="Times New Roman"/>
                <w:sz w:val="24"/>
                <w:szCs w:val="24"/>
              </w:rPr>
            </w:pPr>
            <w:r w:rsidRPr="00AB4195">
              <w:rPr>
                <w:rFonts w:ascii="Times New Roman" w:hAnsi="Times New Roman" w:cs="Times New Roman"/>
                <w:sz w:val="24"/>
                <w:szCs w:val="24"/>
              </w:rPr>
              <w:t xml:space="preserve">в связи с празднованием профессиональных праздников с учетом специфики осуществляемой  учреждением деятельности: </w:t>
            </w:r>
          </w:p>
          <w:p w:rsidR="009E3F27" w:rsidRPr="00AB4195" w:rsidRDefault="009E3F27" w:rsidP="00B431B7">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 xml:space="preserve">Дня учителя </w:t>
            </w:r>
          </w:p>
          <w:p w:rsidR="009E3F27" w:rsidRPr="00AB4195" w:rsidRDefault="009E3F27" w:rsidP="009E3F27">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Международного  женского  дня, дня защитника Отечества</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9E3F27" w:rsidRPr="00AB4195" w:rsidRDefault="009E3F27" w:rsidP="009E3F27">
            <w:pPr>
              <w:snapToGrid w:val="0"/>
              <w:spacing w:after="0"/>
              <w:jc w:val="center"/>
              <w:rPr>
                <w:rFonts w:ascii="Times New Roman" w:hAnsi="Times New Roman" w:cs="Times New Roman"/>
                <w:sz w:val="24"/>
                <w:szCs w:val="24"/>
              </w:rPr>
            </w:pPr>
          </w:p>
          <w:p w:rsidR="009E3F27" w:rsidRPr="00AB4195" w:rsidRDefault="009E3F27" w:rsidP="009E3F27">
            <w:pPr>
              <w:snapToGrid w:val="0"/>
              <w:spacing w:after="0"/>
              <w:jc w:val="center"/>
              <w:rPr>
                <w:rFonts w:ascii="Times New Roman" w:hAnsi="Times New Roman" w:cs="Times New Roman"/>
                <w:sz w:val="24"/>
                <w:szCs w:val="24"/>
              </w:rPr>
            </w:pPr>
          </w:p>
          <w:p w:rsidR="009E3F27" w:rsidRPr="00AB4195" w:rsidRDefault="009E3F27" w:rsidP="009E3F27">
            <w:pPr>
              <w:snapToGrid w:val="0"/>
              <w:spacing w:after="0"/>
              <w:jc w:val="center"/>
              <w:rPr>
                <w:rFonts w:ascii="Times New Roman" w:hAnsi="Times New Roman" w:cs="Times New Roman"/>
                <w:sz w:val="24"/>
                <w:szCs w:val="24"/>
              </w:rPr>
            </w:pPr>
          </w:p>
          <w:p w:rsidR="009E3F27" w:rsidRPr="00AB4195" w:rsidRDefault="009E3F27" w:rsidP="009E3F2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2 000</w:t>
            </w:r>
          </w:p>
          <w:p w:rsidR="009E3F27" w:rsidRPr="00AB4195" w:rsidRDefault="009E3F27" w:rsidP="00B431B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3 000</w:t>
            </w:r>
          </w:p>
        </w:tc>
      </w:tr>
      <w:tr w:rsidR="009E3F27" w:rsidRPr="00AB4195" w:rsidTr="009E3F27">
        <w:tc>
          <w:tcPr>
            <w:tcW w:w="568"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r w:rsidRPr="00AB4195">
              <w:rPr>
                <w:rFonts w:ascii="Times New Roman" w:hAnsi="Times New Roman" w:cs="Times New Roman"/>
                <w:sz w:val="24"/>
                <w:szCs w:val="24"/>
              </w:rPr>
              <w:t>4</w:t>
            </w:r>
          </w:p>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tcBorders>
            <w:shd w:val="clear" w:color="auto" w:fill="auto"/>
          </w:tcPr>
          <w:p w:rsidR="009E3F27" w:rsidRPr="00AB4195" w:rsidRDefault="009E3F27" w:rsidP="00B431B7">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в связи с праздничными днями и юбилейными датами (50 лет со дня рождения и последующие каждые 5 лет)</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9E3F27" w:rsidRPr="00AB4195" w:rsidRDefault="009E3F27" w:rsidP="009E3F2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3 000</w:t>
            </w:r>
          </w:p>
        </w:tc>
      </w:tr>
      <w:tr w:rsidR="009E3F27" w:rsidRPr="00AB4195" w:rsidTr="002D3CB7">
        <w:trPr>
          <w:trHeight w:val="550"/>
        </w:trPr>
        <w:tc>
          <w:tcPr>
            <w:tcW w:w="568"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r w:rsidRPr="00AB4195">
              <w:rPr>
                <w:rFonts w:ascii="Times New Roman" w:hAnsi="Times New Roman" w:cs="Times New Roman"/>
                <w:sz w:val="24"/>
                <w:szCs w:val="24"/>
              </w:rPr>
              <w:t>5</w:t>
            </w:r>
          </w:p>
        </w:tc>
        <w:tc>
          <w:tcPr>
            <w:tcW w:w="6804"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autoSpaceDE w:val="0"/>
              <w:autoSpaceDN w:val="0"/>
              <w:adjustRightInd w:val="0"/>
              <w:jc w:val="both"/>
              <w:outlineLvl w:val="3"/>
              <w:rPr>
                <w:rFonts w:ascii="Times New Roman" w:hAnsi="Times New Roman" w:cs="Times New Roman"/>
                <w:sz w:val="24"/>
                <w:szCs w:val="24"/>
              </w:rPr>
            </w:pPr>
            <w:r w:rsidRPr="00AB4195">
              <w:rPr>
                <w:rFonts w:ascii="Times New Roman" w:hAnsi="Times New Roman" w:cs="Times New Roman"/>
                <w:sz w:val="24"/>
                <w:szCs w:val="24"/>
              </w:rPr>
              <w:t>при увольнении в связи с уходом на страховую пенсию по старости</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9E3F27" w:rsidRPr="00AB4195" w:rsidRDefault="009E3F27" w:rsidP="009E3F2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3 000</w:t>
            </w:r>
          </w:p>
        </w:tc>
      </w:tr>
      <w:tr w:rsidR="009E3F27" w:rsidRPr="00AB4195" w:rsidTr="009E3F27">
        <w:tc>
          <w:tcPr>
            <w:tcW w:w="568"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suppressAutoHyphens/>
              <w:snapToGrid w:val="0"/>
              <w:spacing w:after="0" w:line="240" w:lineRule="auto"/>
              <w:jc w:val="both"/>
              <w:rPr>
                <w:rFonts w:ascii="Times New Roman" w:hAnsi="Times New Roman" w:cs="Times New Roman"/>
                <w:sz w:val="24"/>
                <w:szCs w:val="24"/>
              </w:rPr>
            </w:pPr>
            <w:r w:rsidRPr="00AB4195">
              <w:rPr>
                <w:rFonts w:ascii="Times New Roman" w:hAnsi="Times New Roman" w:cs="Times New Roman"/>
                <w:sz w:val="24"/>
                <w:szCs w:val="24"/>
              </w:rPr>
              <w:t>6</w:t>
            </w:r>
          </w:p>
        </w:tc>
        <w:tc>
          <w:tcPr>
            <w:tcW w:w="6804" w:type="dxa"/>
            <w:tcBorders>
              <w:top w:val="single" w:sz="4" w:space="0" w:color="000000"/>
              <w:left w:val="single" w:sz="4" w:space="0" w:color="000000"/>
              <w:bottom w:val="single" w:sz="4" w:space="0" w:color="000000"/>
            </w:tcBorders>
            <w:shd w:val="clear" w:color="auto" w:fill="auto"/>
          </w:tcPr>
          <w:p w:rsidR="009E3F27" w:rsidRPr="00AB4195" w:rsidRDefault="009E3F27" w:rsidP="009E3F27">
            <w:pPr>
              <w:snapToGrid w:val="0"/>
              <w:spacing w:after="0"/>
              <w:jc w:val="both"/>
              <w:rPr>
                <w:sz w:val="24"/>
                <w:szCs w:val="24"/>
              </w:rPr>
            </w:pPr>
            <w:r w:rsidRPr="00AB4195">
              <w:rPr>
                <w:rFonts w:ascii="Times New Roman" w:hAnsi="Times New Roman" w:cs="Times New Roman"/>
                <w:sz w:val="24"/>
                <w:szCs w:val="24"/>
              </w:rPr>
              <w:t>при прекращении трудового договора в связи с признанием работника полностью не способным к трудовой деятельности в соответствии с медицинским заключением</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9E3F27" w:rsidRPr="00AB4195" w:rsidRDefault="009E3F27" w:rsidP="009E3F27">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5 000</w:t>
            </w:r>
          </w:p>
        </w:tc>
      </w:tr>
    </w:tbl>
    <w:p w:rsidR="006C630F" w:rsidRDefault="009E3F27" w:rsidP="006C630F">
      <w:pPr>
        <w:autoSpaceDE w:val="0"/>
        <w:autoSpaceDN w:val="0"/>
        <w:adjustRightInd w:val="0"/>
        <w:spacing w:after="0" w:line="240" w:lineRule="auto"/>
        <w:ind w:right="57" w:firstLine="709"/>
        <w:jc w:val="both"/>
        <w:rPr>
          <w:rFonts w:ascii="Times New Roman" w:hAnsi="Times New Roman" w:cs="Times New Roman"/>
          <w:sz w:val="24"/>
          <w:szCs w:val="24"/>
        </w:rPr>
      </w:pPr>
      <w:r w:rsidRPr="0047583E">
        <w:rPr>
          <w:rFonts w:ascii="Times New Roman" w:hAnsi="Times New Roman" w:cs="Times New Roman"/>
          <w:sz w:val="24"/>
          <w:szCs w:val="24"/>
        </w:rPr>
        <w:t>8</w:t>
      </w:r>
      <w:r w:rsidR="00E46384" w:rsidRPr="0047583E">
        <w:rPr>
          <w:rFonts w:ascii="Times New Roman" w:hAnsi="Times New Roman" w:cs="Times New Roman"/>
          <w:sz w:val="24"/>
          <w:szCs w:val="24"/>
        </w:rPr>
        <w:t>. Стимулирующие выплаты работникам учреждения не образуют новые оклады (должностные оклады), ставки заработной платы и не учитываются при начислении иных выплат, устанавливаемых в процентах к окладу (должностному окладу), ставке заработной платы.</w:t>
      </w:r>
    </w:p>
    <w:p w:rsidR="00E46384" w:rsidRPr="00AB4195" w:rsidRDefault="009E3F27" w:rsidP="006C630F">
      <w:pPr>
        <w:autoSpaceDE w:val="0"/>
        <w:autoSpaceDN w:val="0"/>
        <w:adjustRightInd w:val="0"/>
        <w:spacing w:after="0" w:line="240" w:lineRule="auto"/>
        <w:ind w:right="57" w:firstLine="709"/>
        <w:jc w:val="both"/>
        <w:rPr>
          <w:rFonts w:ascii="Times New Roman" w:hAnsi="Times New Roman" w:cs="Times New Roman"/>
          <w:sz w:val="24"/>
          <w:szCs w:val="24"/>
        </w:rPr>
      </w:pPr>
      <w:r w:rsidRPr="0047583E">
        <w:rPr>
          <w:rFonts w:ascii="Times New Roman" w:hAnsi="Times New Roman" w:cs="Times New Roman"/>
          <w:sz w:val="24"/>
          <w:szCs w:val="24"/>
        </w:rPr>
        <w:t>9</w:t>
      </w:r>
      <w:r w:rsidR="00E46384" w:rsidRPr="0047583E">
        <w:rPr>
          <w:rFonts w:ascii="Times New Roman" w:hAnsi="Times New Roman" w:cs="Times New Roman"/>
          <w:sz w:val="24"/>
          <w:szCs w:val="24"/>
        </w:rPr>
        <w:t>. Работникам учреждения, работающим на условиях неполного рабочего времени, размер стимулирующих</w:t>
      </w:r>
      <w:r w:rsidR="00E46384" w:rsidRPr="00AB4195">
        <w:rPr>
          <w:rFonts w:ascii="Times New Roman" w:hAnsi="Times New Roman" w:cs="Times New Roman"/>
          <w:sz w:val="24"/>
          <w:szCs w:val="24"/>
        </w:rPr>
        <w:t xml:space="preserve"> выплат устанавливается пропорционально отработанному времени.</w:t>
      </w:r>
    </w:p>
    <w:p w:rsidR="00CF7D08" w:rsidRDefault="00CF7D08" w:rsidP="00CF7D08">
      <w:pPr>
        <w:pStyle w:val="31"/>
        <w:ind w:right="57" w:firstLine="1170"/>
        <w:jc w:val="right"/>
        <w:rPr>
          <w:strike/>
          <w:sz w:val="24"/>
          <w:szCs w:val="24"/>
        </w:rPr>
      </w:pPr>
    </w:p>
    <w:p w:rsidR="00517C21" w:rsidRDefault="00517C21" w:rsidP="00CF7D08">
      <w:pPr>
        <w:pStyle w:val="31"/>
        <w:ind w:right="57" w:firstLine="1170"/>
        <w:jc w:val="right"/>
        <w:rPr>
          <w:strike/>
          <w:sz w:val="24"/>
          <w:szCs w:val="24"/>
        </w:rPr>
      </w:pPr>
    </w:p>
    <w:p w:rsidR="00CF7D08" w:rsidRPr="00CF7D08" w:rsidRDefault="00CF7D08" w:rsidP="00CF7D08">
      <w:pPr>
        <w:pStyle w:val="31"/>
        <w:ind w:right="57" w:firstLine="1170"/>
        <w:jc w:val="right"/>
        <w:rPr>
          <w:sz w:val="24"/>
          <w:szCs w:val="24"/>
        </w:rPr>
      </w:pPr>
      <w:r w:rsidRPr="00CF7D08">
        <w:rPr>
          <w:sz w:val="24"/>
          <w:szCs w:val="24"/>
        </w:rPr>
        <w:lastRenderedPageBreak/>
        <w:t>Приложение № 9</w:t>
      </w:r>
    </w:p>
    <w:p w:rsidR="00CF7D08" w:rsidRPr="00CF7D08" w:rsidRDefault="00CF7D08" w:rsidP="00CF7D08">
      <w:pPr>
        <w:pStyle w:val="31"/>
        <w:ind w:right="57" w:firstLine="1170"/>
        <w:jc w:val="right"/>
        <w:rPr>
          <w:sz w:val="24"/>
          <w:szCs w:val="24"/>
        </w:rPr>
      </w:pPr>
      <w:r w:rsidRPr="00CF7D08">
        <w:rPr>
          <w:sz w:val="24"/>
          <w:szCs w:val="24"/>
        </w:rPr>
        <w:t xml:space="preserve"> к Положению </w:t>
      </w:r>
      <w:r w:rsidRPr="00CF7D08">
        <w:rPr>
          <w:spacing w:val="-2"/>
          <w:sz w:val="24"/>
          <w:szCs w:val="24"/>
        </w:rPr>
        <w:t xml:space="preserve">об оплате труда работников </w:t>
      </w:r>
    </w:p>
    <w:p w:rsidR="00CF7D08" w:rsidRPr="00CF7D08" w:rsidRDefault="00CF7D08" w:rsidP="00CF7D08">
      <w:pPr>
        <w:pStyle w:val="31"/>
        <w:ind w:right="57" w:firstLine="1170"/>
        <w:jc w:val="right"/>
        <w:rPr>
          <w:spacing w:val="-2"/>
          <w:sz w:val="24"/>
          <w:szCs w:val="24"/>
        </w:rPr>
      </w:pPr>
      <w:r w:rsidRPr="00CF7D08">
        <w:rPr>
          <w:spacing w:val="-2"/>
          <w:sz w:val="24"/>
          <w:szCs w:val="24"/>
        </w:rPr>
        <w:t>МБУ ДО ТДДТ</w:t>
      </w:r>
    </w:p>
    <w:p w:rsidR="00CF7D08" w:rsidRPr="00CF7D08" w:rsidRDefault="00CF7D08" w:rsidP="00CF7D08">
      <w:pPr>
        <w:tabs>
          <w:tab w:val="left" w:pos="567"/>
        </w:tabs>
        <w:autoSpaceDE w:val="0"/>
        <w:autoSpaceDN w:val="0"/>
        <w:adjustRightInd w:val="0"/>
        <w:spacing w:after="0" w:line="240" w:lineRule="auto"/>
        <w:ind w:right="57"/>
        <w:jc w:val="center"/>
        <w:rPr>
          <w:rFonts w:ascii="Times New Roman" w:hAnsi="Times New Roman" w:cs="Times New Roman"/>
          <w:b/>
          <w:sz w:val="24"/>
          <w:szCs w:val="24"/>
        </w:rPr>
      </w:pPr>
      <w:r w:rsidRPr="00CF7D08">
        <w:rPr>
          <w:rFonts w:ascii="Times New Roman" w:hAnsi="Times New Roman" w:cs="Times New Roman"/>
          <w:b/>
          <w:sz w:val="24"/>
          <w:szCs w:val="24"/>
        </w:rPr>
        <w:t>Порядок</w:t>
      </w:r>
    </w:p>
    <w:p w:rsidR="00CF7D08" w:rsidRPr="00CF7D08" w:rsidRDefault="00CF7D08" w:rsidP="00CF7D08">
      <w:pPr>
        <w:tabs>
          <w:tab w:val="left" w:pos="567"/>
        </w:tabs>
        <w:autoSpaceDE w:val="0"/>
        <w:autoSpaceDN w:val="0"/>
        <w:adjustRightInd w:val="0"/>
        <w:spacing w:after="0" w:line="240" w:lineRule="auto"/>
        <w:ind w:right="57"/>
        <w:jc w:val="center"/>
        <w:rPr>
          <w:rFonts w:ascii="Times New Roman" w:hAnsi="Times New Roman" w:cs="Times New Roman"/>
          <w:b/>
          <w:sz w:val="24"/>
          <w:szCs w:val="24"/>
        </w:rPr>
      </w:pPr>
      <w:r w:rsidRPr="00CF7D08">
        <w:rPr>
          <w:rFonts w:ascii="Times New Roman" w:hAnsi="Times New Roman" w:cs="Times New Roman"/>
          <w:b/>
          <w:sz w:val="24"/>
          <w:szCs w:val="24"/>
        </w:rPr>
        <w:t>исчисления стажа непрерывной работы, выслуги лет работников учреждения</w:t>
      </w:r>
    </w:p>
    <w:p w:rsidR="00CF7D08" w:rsidRPr="00CF7D08" w:rsidRDefault="00CF7D08" w:rsidP="00CF7D08">
      <w:pPr>
        <w:tabs>
          <w:tab w:val="left" w:pos="567"/>
        </w:tabs>
        <w:autoSpaceDE w:val="0"/>
        <w:autoSpaceDN w:val="0"/>
        <w:adjustRightInd w:val="0"/>
        <w:spacing w:after="0" w:line="240" w:lineRule="auto"/>
        <w:ind w:right="57"/>
        <w:jc w:val="center"/>
        <w:rPr>
          <w:rFonts w:ascii="Times New Roman" w:hAnsi="Times New Roman" w:cs="Times New Roman"/>
          <w:b/>
          <w:sz w:val="24"/>
          <w:szCs w:val="24"/>
        </w:rPr>
      </w:pPr>
    </w:p>
    <w:p w:rsidR="00CF7D08" w:rsidRPr="00CF7D08" w:rsidRDefault="00CF7D08" w:rsidP="00CF7D08">
      <w:pPr>
        <w:autoSpaceDE w:val="0"/>
        <w:autoSpaceDN w:val="0"/>
        <w:adjustRightInd w:val="0"/>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1. Настоящий порядок применяется при исчислении стажа непрерывной работы, выслуги лет по специальности, в т.ч. в сфере образования, работникам учреждения (далее – стаж).</w:t>
      </w:r>
    </w:p>
    <w:p w:rsidR="00CF7D08" w:rsidRPr="00CF7D08" w:rsidRDefault="00CF7D08" w:rsidP="00CF7D08">
      <w:pPr>
        <w:widowControl w:val="0"/>
        <w:autoSpaceDE w:val="0"/>
        <w:autoSpaceDN w:val="0"/>
        <w:adjustRightInd w:val="0"/>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2. Основным документом для определения стажа является трудовая книжка и (или) трудовой договор.</w:t>
      </w:r>
    </w:p>
    <w:p w:rsidR="00CF7D08" w:rsidRPr="006F5105" w:rsidRDefault="00CF7D08" w:rsidP="00CF7D08">
      <w:pPr>
        <w:widowControl w:val="0"/>
        <w:autoSpaceDE w:val="0"/>
        <w:autoSpaceDN w:val="0"/>
        <w:adjustRightInd w:val="0"/>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 xml:space="preserve">3. При установлении работникам учреждения ежемесячных доплат к окладам (должностным окладам), ставкам заработной платы за стаж учитывается продолжительность непрерывной работы </w:t>
      </w:r>
      <w:r w:rsidRPr="006F5105">
        <w:rPr>
          <w:rFonts w:ascii="Times New Roman" w:hAnsi="Times New Roman" w:cs="Times New Roman"/>
          <w:sz w:val="24"/>
          <w:szCs w:val="24"/>
        </w:rPr>
        <w:t xml:space="preserve">работников в учреждении. </w:t>
      </w:r>
    </w:p>
    <w:p w:rsidR="00CF7D08" w:rsidRDefault="00CF7D08" w:rsidP="00CF7D08">
      <w:pPr>
        <w:widowControl w:val="0"/>
        <w:autoSpaceDE w:val="0"/>
        <w:autoSpaceDN w:val="0"/>
        <w:adjustRightInd w:val="0"/>
        <w:spacing w:after="0" w:line="240" w:lineRule="auto"/>
        <w:ind w:right="57" w:firstLine="709"/>
        <w:jc w:val="both"/>
        <w:rPr>
          <w:rFonts w:ascii="Times New Roman" w:hAnsi="Times New Roman" w:cs="Times New Roman"/>
          <w:sz w:val="24"/>
          <w:szCs w:val="24"/>
        </w:rPr>
      </w:pPr>
      <w:r w:rsidRPr="006F5105">
        <w:rPr>
          <w:rFonts w:ascii="Times New Roman" w:hAnsi="Times New Roman" w:cs="Times New Roman"/>
          <w:sz w:val="24"/>
          <w:szCs w:val="24"/>
        </w:rPr>
        <w:t>В случаях, предусмотренных настоящим порядком, в стаж засчитывается</w:t>
      </w:r>
      <w:r w:rsidRPr="00CF7D08">
        <w:rPr>
          <w:rFonts w:ascii="Times New Roman" w:hAnsi="Times New Roman" w:cs="Times New Roman"/>
          <w:sz w:val="24"/>
          <w:szCs w:val="24"/>
        </w:rPr>
        <w:t xml:space="preserve"> также время предыдущей работы или иной деятельности.</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 xml:space="preserve">4. В стаж, дающий право на установление ежемесячных доплат к окладам (должностным окладам), ставкам заработной платы за стаж работникам </w:t>
      </w:r>
      <w:r w:rsidR="00F208ED">
        <w:rPr>
          <w:rFonts w:ascii="Times New Roman" w:hAnsi="Times New Roman" w:cs="Times New Roman"/>
          <w:sz w:val="24"/>
          <w:szCs w:val="24"/>
        </w:rPr>
        <w:t>учреждения</w:t>
      </w:r>
      <w:r w:rsidRPr="00CF7D08">
        <w:rPr>
          <w:rFonts w:ascii="Times New Roman" w:hAnsi="Times New Roman" w:cs="Times New Roman"/>
          <w:sz w:val="24"/>
          <w:szCs w:val="24"/>
        </w:rPr>
        <w:t xml:space="preserve">, засчитывается 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исполнительных органах государственной власти Свердловской области в сфере образования, органах местного самоуправления муниципальных районов и городских округов, расположенных на территории Свердловской области, осуществляющих управление в сфере образования. </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5. Период работы в организациях и органах власти учитывается работнику учреждения при исчислении стажа при условии, что перерыв в работе при переходе с одной работы на другую не превысил одного месяца.</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6. При наличии перерыва в работе не более двух месяцев период работы в организациях учитывается работнику учреждения при исчислении стажа в случае увольнения из организаций или органов власти после 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7. При наличии перерыва в работе не более трех месяцев период работы в организациях учитывается работнику учреждения при исчислении стажа в следующих случаях:</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1) после окончания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2) со дня увольнения в связи с реорганизацией, ликвидацией организации (структурного подразделения), органа власти (структурного подразделения) либо сокращением численности или штата работников организации (структурного подразделения) или органа власти (структурного подразделения).</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8. При исчислении стажа в случае увольнения с военной службы перерыв при приеме на работу должен составлять не более одного года со дня увольнения с военной службы, не считая времени переезда, если службе непосредственно предшествовала работа в организации или органе власти.</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9.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организациях или органах власти:</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1)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lastRenderedPageBreak/>
        <w:t>2) покинувшим постоянное место жительства и работу в связи с осложнением межнациональных отношений;</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3) гражданам, которые приобрели право на трудовую пенсию в период работы в организациях;</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4) супругам военнослужащих (сотрудников), увольняющимся с работы по собственному желанию из организаций или органов власти в связи с переводом военнослужащего (сотрудника) в другую местность или переездом в связи с увольнением с военной службы (службы);</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5) занятым на сезонных работах в организациях с учетом времени, необходимого для переезда по направлению службы занятости.</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10. Стаж сохраняется при расторжении трудового договора беременными женщинами, лицами, в связи с уходом за ребенком в возрасте до 14 лет или ребенком-инвалидом в возрасте до 18 лет (в том числе находящимся на их попечении), при поступлении на работу до достижения ребенком указанного возраста.</w:t>
      </w:r>
    </w:p>
    <w:p w:rsidR="00CF7D08" w:rsidRPr="00CF7D08" w:rsidRDefault="00CF7D08" w:rsidP="00CF7D08">
      <w:pPr>
        <w:widowControl w:val="0"/>
        <w:autoSpaceDE w:val="0"/>
        <w:autoSpaceDN w:val="0"/>
        <w:adjustRightInd w:val="0"/>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11. Стаж, не подтвержденный записями в трудовой книжке, может быть подтвержден в порядке, предусмотренном Постановлением Правительства Российской Федерации от 02.10.2014 № 1015 «Об утверждении Правил подсчета и подтверждения страхового стажа для установления страховых пенсий».</w:t>
      </w:r>
    </w:p>
    <w:p w:rsidR="00CF7D08" w:rsidRPr="00CF7D08" w:rsidRDefault="00CF7D08" w:rsidP="00CF7D08">
      <w:pPr>
        <w:spacing w:after="0" w:line="240" w:lineRule="auto"/>
        <w:ind w:right="57" w:firstLine="709"/>
        <w:jc w:val="both"/>
        <w:rPr>
          <w:rFonts w:ascii="Times New Roman" w:hAnsi="Times New Roman" w:cs="Times New Roman"/>
          <w:sz w:val="24"/>
          <w:szCs w:val="24"/>
        </w:rPr>
      </w:pPr>
      <w:bookmarkStart w:id="6" w:name="sub_81"/>
      <w:r w:rsidRPr="00CF7D08">
        <w:rPr>
          <w:rFonts w:ascii="Times New Roman" w:hAnsi="Times New Roman" w:cs="Times New Roman"/>
          <w:sz w:val="24"/>
          <w:szCs w:val="24"/>
        </w:rPr>
        <w:t>12. Под работой по специальности, в том числе в сфере образования, понимается работа:</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1) на руководящих, педагогических, методических и других должностях специалистов, служащих и иных работников, утвержденных штатными расписаниями и тарификациями организаций;</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sz w:val="24"/>
          <w:szCs w:val="24"/>
        </w:rPr>
        <w:t>2) на руководящих, инспекторских и других должностях специалистов органов власти;</w:t>
      </w:r>
    </w:p>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color w:val="000000"/>
          <w:sz w:val="24"/>
          <w:szCs w:val="24"/>
        </w:rPr>
        <w:t>3)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на руководящих и других должностях специалистов в комиссиях по делам несовершеннолетних и защите их прав или в отделах социально-правовой охраны несовершеннолетних, в органах внутренних дел, суда и прокуратуры;</w:t>
      </w:r>
    </w:p>
    <w:p w:rsidR="00CF7D08" w:rsidRPr="00CF7D08" w:rsidRDefault="00CF7D08" w:rsidP="00CF7D08">
      <w:pPr>
        <w:spacing w:after="0" w:line="240" w:lineRule="auto"/>
        <w:ind w:right="57" w:firstLine="709"/>
        <w:jc w:val="both"/>
        <w:rPr>
          <w:rFonts w:ascii="Times New Roman" w:hAnsi="Times New Roman" w:cs="Times New Roman"/>
          <w:color w:val="000000"/>
          <w:sz w:val="24"/>
          <w:szCs w:val="24"/>
        </w:rPr>
      </w:pPr>
      <w:r w:rsidRPr="00CF7D08">
        <w:rPr>
          <w:rFonts w:ascii="Times New Roman" w:hAnsi="Times New Roman" w:cs="Times New Roman"/>
          <w:color w:val="000000"/>
          <w:sz w:val="24"/>
          <w:szCs w:val="24"/>
        </w:rPr>
        <w:t>4) время обучения (по очной форме) в профессиональных образовательных организациях, образовательных организациях высшего образования, имеющих государственную аккредитацию</w:t>
      </w:r>
      <w:r w:rsidRPr="00CF7D08">
        <w:rPr>
          <w:rFonts w:ascii="Times New Roman" w:hAnsi="Times New Roman" w:cs="Times New Roman"/>
          <w:sz w:val="24"/>
          <w:szCs w:val="24"/>
        </w:rPr>
        <w:t>.</w:t>
      </w:r>
    </w:p>
    <w:bookmarkEnd w:id="6"/>
    <w:p w:rsidR="00CF7D08" w:rsidRPr="00CF7D08" w:rsidRDefault="00CF7D08" w:rsidP="00CF7D08">
      <w:pPr>
        <w:spacing w:after="0" w:line="240" w:lineRule="auto"/>
        <w:ind w:right="57" w:firstLine="709"/>
        <w:jc w:val="both"/>
        <w:rPr>
          <w:rFonts w:ascii="Times New Roman" w:hAnsi="Times New Roman" w:cs="Times New Roman"/>
          <w:sz w:val="24"/>
          <w:szCs w:val="24"/>
        </w:rPr>
      </w:pPr>
      <w:r w:rsidRPr="00CF7D08">
        <w:rPr>
          <w:rFonts w:ascii="Times New Roman" w:hAnsi="Times New Roman" w:cs="Times New Roman"/>
          <w:color w:val="000000"/>
          <w:sz w:val="24"/>
          <w:szCs w:val="24"/>
        </w:rPr>
        <w:t xml:space="preserve">13. Право решать </w:t>
      </w:r>
      <w:r w:rsidRPr="006F5105">
        <w:rPr>
          <w:rFonts w:ascii="Times New Roman" w:hAnsi="Times New Roman" w:cs="Times New Roman"/>
          <w:color w:val="000000"/>
          <w:sz w:val="24"/>
          <w:szCs w:val="24"/>
        </w:rPr>
        <w:t>конкретные вопросы о соответствии специальности работника для определения стажа в учреждени</w:t>
      </w:r>
      <w:r w:rsidR="006C630F" w:rsidRPr="006F5105">
        <w:rPr>
          <w:rFonts w:ascii="Times New Roman" w:hAnsi="Times New Roman" w:cs="Times New Roman"/>
          <w:color w:val="000000"/>
          <w:sz w:val="24"/>
          <w:szCs w:val="24"/>
        </w:rPr>
        <w:t>и</w:t>
      </w:r>
      <w:r w:rsidRPr="006F5105">
        <w:rPr>
          <w:rFonts w:ascii="Times New Roman" w:hAnsi="Times New Roman" w:cs="Times New Roman"/>
          <w:color w:val="000000"/>
          <w:sz w:val="24"/>
          <w:szCs w:val="24"/>
        </w:rPr>
        <w:t xml:space="preserve"> профилю работы предоставляется </w:t>
      </w:r>
      <w:r w:rsidR="006C630F" w:rsidRPr="006F5105">
        <w:rPr>
          <w:rFonts w:ascii="Times New Roman" w:hAnsi="Times New Roman" w:cs="Times New Roman"/>
          <w:color w:val="000000"/>
          <w:sz w:val="24"/>
          <w:szCs w:val="24"/>
        </w:rPr>
        <w:t>директору</w:t>
      </w:r>
      <w:r w:rsidRPr="006F5105">
        <w:rPr>
          <w:rFonts w:ascii="Times New Roman" w:hAnsi="Times New Roman" w:cs="Times New Roman"/>
          <w:color w:val="000000"/>
          <w:sz w:val="24"/>
          <w:szCs w:val="24"/>
        </w:rPr>
        <w:t xml:space="preserve"> учреждения с учетом мнения </w:t>
      </w:r>
      <w:r w:rsidRPr="006F5105">
        <w:rPr>
          <w:rFonts w:ascii="Times New Roman" w:hAnsi="Times New Roman" w:cs="Times New Roman"/>
          <w:sz w:val="24"/>
          <w:szCs w:val="24"/>
        </w:rPr>
        <w:t>выборного органа первичной профсоюзной организации.</w:t>
      </w:r>
    </w:p>
    <w:p w:rsidR="00CF7D08" w:rsidRPr="00CF7D08" w:rsidRDefault="00CF7D08" w:rsidP="00CF7D08">
      <w:pPr>
        <w:spacing w:after="0" w:line="240" w:lineRule="auto"/>
        <w:ind w:right="57" w:firstLine="709"/>
        <w:jc w:val="both"/>
        <w:rPr>
          <w:rFonts w:ascii="Times New Roman" w:hAnsi="Times New Roman" w:cs="Times New Roman"/>
          <w:sz w:val="24"/>
          <w:szCs w:val="24"/>
        </w:rPr>
      </w:pPr>
    </w:p>
    <w:p w:rsidR="00CF7D08" w:rsidRPr="00CF7D08" w:rsidRDefault="00CF7D08" w:rsidP="00CF7D08">
      <w:pPr>
        <w:spacing w:after="0" w:line="240" w:lineRule="auto"/>
        <w:ind w:right="57" w:firstLine="709"/>
        <w:jc w:val="both"/>
        <w:rPr>
          <w:rFonts w:ascii="Times New Roman" w:hAnsi="Times New Roman" w:cs="Times New Roman"/>
          <w:sz w:val="28"/>
          <w:szCs w:val="28"/>
        </w:rPr>
      </w:pPr>
    </w:p>
    <w:p w:rsidR="0080212A" w:rsidRPr="000B7B04" w:rsidRDefault="0080212A" w:rsidP="00BD2CFD">
      <w:pPr>
        <w:pStyle w:val="31"/>
        <w:pageBreakBefore/>
        <w:jc w:val="right"/>
        <w:rPr>
          <w:sz w:val="24"/>
          <w:szCs w:val="24"/>
        </w:rPr>
      </w:pPr>
      <w:r w:rsidRPr="00AB4195">
        <w:rPr>
          <w:sz w:val="24"/>
          <w:szCs w:val="24"/>
        </w:rPr>
        <w:lastRenderedPageBreak/>
        <w:t xml:space="preserve">Приложение </w:t>
      </w:r>
      <w:r w:rsidRPr="000B7B04">
        <w:rPr>
          <w:sz w:val="24"/>
          <w:szCs w:val="24"/>
        </w:rPr>
        <w:t xml:space="preserve">№ </w:t>
      </w:r>
      <w:r w:rsidR="00CF7D08">
        <w:rPr>
          <w:sz w:val="24"/>
          <w:szCs w:val="24"/>
        </w:rPr>
        <w:t>10</w:t>
      </w:r>
    </w:p>
    <w:p w:rsidR="0080212A" w:rsidRPr="000B7B04" w:rsidRDefault="0080212A" w:rsidP="0080212A">
      <w:pPr>
        <w:pStyle w:val="31"/>
        <w:ind w:firstLine="1170"/>
        <w:jc w:val="right"/>
        <w:rPr>
          <w:sz w:val="24"/>
          <w:szCs w:val="24"/>
        </w:rPr>
      </w:pPr>
      <w:r w:rsidRPr="000B7B04">
        <w:rPr>
          <w:sz w:val="24"/>
          <w:szCs w:val="24"/>
        </w:rPr>
        <w:t xml:space="preserve"> к Положению </w:t>
      </w:r>
      <w:r w:rsidRPr="000B7B04">
        <w:rPr>
          <w:spacing w:val="-2"/>
          <w:sz w:val="24"/>
          <w:szCs w:val="24"/>
        </w:rPr>
        <w:t xml:space="preserve">об оплате труда работников </w:t>
      </w:r>
    </w:p>
    <w:p w:rsidR="0080212A" w:rsidRPr="000B7B04" w:rsidRDefault="0080212A" w:rsidP="0080212A">
      <w:pPr>
        <w:pStyle w:val="31"/>
        <w:ind w:firstLine="1170"/>
        <w:jc w:val="right"/>
        <w:rPr>
          <w:sz w:val="24"/>
          <w:szCs w:val="24"/>
        </w:rPr>
      </w:pPr>
      <w:r w:rsidRPr="000B7B04">
        <w:rPr>
          <w:spacing w:val="-2"/>
          <w:sz w:val="24"/>
          <w:szCs w:val="24"/>
        </w:rPr>
        <w:t>МБУ ДО ТДДТ</w:t>
      </w:r>
    </w:p>
    <w:p w:rsidR="0080212A" w:rsidRPr="000B7B04" w:rsidRDefault="0080212A" w:rsidP="0080212A">
      <w:pPr>
        <w:shd w:val="clear" w:color="auto" w:fill="FFFFFF"/>
        <w:spacing w:after="0" w:line="240" w:lineRule="auto"/>
        <w:ind w:firstLine="284"/>
        <w:jc w:val="center"/>
        <w:rPr>
          <w:rFonts w:ascii="Times New Roman" w:hAnsi="Times New Roman" w:cs="Times New Roman"/>
          <w:b/>
          <w:sz w:val="24"/>
          <w:szCs w:val="24"/>
        </w:rPr>
      </w:pPr>
      <w:r w:rsidRPr="000B7B04">
        <w:rPr>
          <w:rFonts w:ascii="Times New Roman" w:hAnsi="Times New Roman" w:cs="Times New Roman"/>
          <w:b/>
          <w:sz w:val="24"/>
          <w:szCs w:val="24"/>
        </w:rPr>
        <w:t xml:space="preserve">Порядок </w:t>
      </w:r>
    </w:p>
    <w:p w:rsidR="0080212A" w:rsidRPr="000B7B04" w:rsidRDefault="0080212A" w:rsidP="0080212A">
      <w:pPr>
        <w:shd w:val="clear" w:color="auto" w:fill="FFFFFF"/>
        <w:spacing w:after="0" w:line="240" w:lineRule="auto"/>
        <w:ind w:firstLine="284"/>
        <w:jc w:val="center"/>
        <w:rPr>
          <w:rFonts w:ascii="Times New Roman" w:hAnsi="Times New Roman" w:cs="Times New Roman"/>
          <w:b/>
          <w:sz w:val="24"/>
          <w:szCs w:val="24"/>
        </w:rPr>
      </w:pPr>
      <w:r w:rsidRPr="000B7B04">
        <w:rPr>
          <w:rFonts w:ascii="Times New Roman" w:hAnsi="Times New Roman" w:cs="Times New Roman"/>
          <w:b/>
          <w:sz w:val="24"/>
          <w:szCs w:val="24"/>
        </w:rPr>
        <w:t>установления стимулирующих выплат по итогам работы (преми</w:t>
      </w:r>
      <w:r w:rsidR="00DE2044" w:rsidRPr="000B7B04">
        <w:rPr>
          <w:rFonts w:ascii="Times New Roman" w:hAnsi="Times New Roman" w:cs="Times New Roman"/>
          <w:b/>
          <w:sz w:val="24"/>
          <w:szCs w:val="24"/>
        </w:rPr>
        <w:t>й</w:t>
      </w:r>
      <w:r w:rsidRPr="000B7B04">
        <w:rPr>
          <w:rFonts w:ascii="Times New Roman" w:hAnsi="Times New Roman" w:cs="Times New Roman"/>
          <w:b/>
          <w:sz w:val="24"/>
          <w:szCs w:val="24"/>
        </w:rPr>
        <w:t>)</w:t>
      </w:r>
      <w:r w:rsidR="00E6426C" w:rsidRPr="000B7B04">
        <w:rPr>
          <w:rFonts w:ascii="Times New Roman" w:hAnsi="Times New Roman" w:cs="Times New Roman"/>
          <w:b/>
          <w:sz w:val="24"/>
          <w:szCs w:val="24"/>
        </w:rPr>
        <w:t xml:space="preserve"> работникам учреждения (кроме директора)</w:t>
      </w:r>
    </w:p>
    <w:p w:rsidR="0080212A" w:rsidRPr="000B7B04" w:rsidRDefault="0080212A" w:rsidP="0080212A">
      <w:pPr>
        <w:shd w:val="clear" w:color="auto" w:fill="FFFFFF"/>
        <w:spacing w:after="0"/>
        <w:jc w:val="center"/>
        <w:rPr>
          <w:rFonts w:ascii="Times New Roman" w:hAnsi="Times New Roman" w:cs="Times New Roman"/>
          <w:b/>
          <w:sz w:val="24"/>
          <w:szCs w:val="24"/>
        </w:rPr>
      </w:pPr>
    </w:p>
    <w:p w:rsidR="0080212A" w:rsidRPr="000B7B04" w:rsidRDefault="0080212A" w:rsidP="00E6426C">
      <w:pPr>
        <w:shd w:val="clear" w:color="auto" w:fill="FFFFFF"/>
        <w:spacing w:after="0"/>
        <w:ind w:firstLine="709"/>
        <w:jc w:val="center"/>
        <w:rPr>
          <w:rFonts w:ascii="Times New Roman" w:hAnsi="Times New Roman" w:cs="Times New Roman"/>
          <w:b/>
          <w:sz w:val="24"/>
          <w:szCs w:val="24"/>
        </w:rPr>
      </w:pPr>
      <w:r w:rsidRPr="000B7B04">
        <w:rPr>
          <w:rFonts w:ascii="Times New Roman" w:hAnsi="Times New Roman" w:cs="Times New Roman"/>
          <w:b/>
          <w:sz w:val="24"/>
          <w:szCs w:val="24"/>
        </w:rPr>
        <w:t>1. Общие положения</w:t>
      </w:r>
    </w:p>
    <w:p w:rsidR="00E6426C" w:rsidRPr="000B7B04" w:rsidRDefault="0080212A" w:rsidP="00E6426C">
      <w:pPr>
        <w:widowControl w:val="0"/>
        <w:shd w:val="clear" w:color="auto" w:fill="FFFFFF"/>
        <w:autoSpaceDE w:val="0"/>
        <w:spacing w:after="0"/>
        <w:ind w:firstLine="709"/>
        <w:jc w:val="both"/>
        <w:rPr>
          <w:rFonts w:ascii="Times New Roman" w:hAnsi="Times New Roman" w:cs="Times New Roman"/>
          <w:sz w:val="24"/>
          <w:szCs w:val="24"/>
        </w:rPr>
      </w:pPr>
      <w:r w:rsidRPr="000B7B04">
        <w:rPr>
          <w:rFonts w:ascii="Times New Roman" w:hAnsi="Times New Roman" w:cs="Times New Roman"/>
          <w:sz w:val="24"/>
          <w:szCs w:val="24"/>
        </w:rPr>
        <w:t xml:space="preserve">1.1. </w:t>
      </w:r>
      <w:r w:rsidR="00E6426C" w:rsidRPr="000B7B04">
        <w:rPr>
          <w:rFonts w:ascii="Times New Roman" w:hAnsi="Times New Roman" w:cs="Times New Roman"/>
          <w:sz w:val="24"/>
          <w:szCs w:val="24"/>
        </w:rPr>
        <w:t xml:space="preserve">Настоящий порядок в целях усиления материальной заинтересованности работников учреждения определяет порядок вознаграждения за качественный результат труда по итогам работы, поощрения за выполненную работу (премий). </w:t>
      </w:r>
    </w:p>
    <w:p w:rsidR="0080212A" w:rsidRPr="000B7B04" w:rsidRDefault="0080212A" w:rsidP="00E6426C">
      <w:pPr>
        <w:pStyle w:val="a8"/>
        <w:ind w:firstLine="567"/>
        <w:jc w:val="both"/>
        <w:rPr>
          <w:rFonts w:ascii="Times New Roman" w:hAnsi="Times New Roman"/>
          <w:sz w:val="24"/>
          <w:szCs w:val="24"/>
        </w:rPr>
      </w:pPr>
      <w:r w:rsidRPr="000B7B04">
        <w:rPr>
          <w:rFonts w:ascii="Times New Roman" w:hAnsi="Times New Roman"/>
          <w:sz w:val="24"/>
          <w:szCs w:val="24"/>
        </w:rPr>
        <w:t>1.2. Преми</w:t>
      </w:r>
      <w:r w:rsidR="00E6426C" w:rsidRPr="000B7B04">
        <w:rPr>
          <w:rFonts w:ascii="Times New Roman" w:hAnsi="Times New Roman"/>
          <w:sz w:val="24"/>
          <w:szCs w:val="24"/>
        </w:rPr>
        <w:t>и</w:t>
      </w:r>
      <w:r w:rsidRPr="000B7B04">
        <w:rPr>
          <w:rFonts w:ascii="Times New Roman" w:hAnsi="Times New Roman"/>
          <w:sz w:val="24"/>
          <w:szCs w:val="24"/>
        </w:rPr>
        <w:t xml:space="preserve"> определяются в абсолютном размере (в баллах) по показателям оценки эффективности деятельности, указанных в разделе 2 настоящего порядка. </w:t>
      </w:r>
    </w:p>
    <w:p w:rsidR="0080212A" w:rsidRPr="000B7B04" w:rsidRDefault="0080212A" w:rsidP="0080212A">
      <w:pPr>
        <w:pStyle w:val="a8"/>
        <w:ind w:firstLine="567"/>
        <w:jc w:val="both"/>
        <w:rPr>
          <w:rFonts w:ascii="Times New Roman" w:hAnsi="Times New Roman"/>
          <w:sz w:val="24"/>
          <w:szCs w:val="24"/>
        </w:rPr>
      </w:pPr>
      <w:r w:rsidRPr="000B7B04">
        <w:rPr>
          <w:rFonts w:ascii="Times New Roman" w:hAnsi="Times New Roman"/>
          <w:sz w:val="24"/>
          <w:szCs w:val="24"/>
        </w:rPr>
        <w:t xml:space="preserve">Стоимость одного балла устанавливается ежемесячно (ежеквартально) в зависимости от выделенных средств на премирование работников. </w:t>
      </w:r>
    </w:p>
    <w:p w:rsidR="0080212A" w:rsidRPr="000B7B04" w:rsidRDefault="0080212A" w:rsidP="0080212A">
      <w:pPr>
        <w:pStyle w:val="a8"/>
        <w:ind w:firstLine="567"/>
        <w:jc w:val="both"/>
        <w:rPr>
          <w:rFonts w:ascii="Times New Roman" w:hAnsi="Times New Roman"/>
          <w:color w:val="000000"/>
          <w:sz w:val="24"/>
          <w:szCs w:val="24"/>
          <w:bdr w:val="none" w:sz="0" w:space="0" w:color="auto" w:frame="1"/>
        </w:rPr>
      </w:pPr>
      <w:r w:rsidRPr="000B7B04">
        <w:rPr>
          <w:rFonts w:ascii="Times New Roman" w:hAnsi="Times New Roman"/>
          <w:color w:val="000000"/>
          <w:sz w:val="24"/>
          <w:szCs w:val="24"/>
          <w:bdr w:val="none" w:sz="0" w:space="0" w:color="auto" w:frame="1"/>
        </w:rPr>
        <w:t xml:space="preserve">Размер стимулирующей выплаты для каждого работника рассчитывается путем умножения количества баллов, полученных работниками за месяц (квартал, год), на стоимость одного балла. </w:t>
      </w:r>
    </w:p>
    <w:p w:rsidR="0080212A" w:rsidRPr="000B7B04" w:rsidRDefault="0080212A" w:rsidP="0080212A">
      <w:pPr>
        <w:pStyle w:val="a8"/>
        <w:ind w:firstLine="567"/>
        <w:jc w:val="both"/>
        <w:rPr>
          <w:rFonts w:ascii="Times New Roman" w:hAnsi="Times New Roman"/>
          <w:color w:val="000000"/>
          <w:sz w:val="24"/>
          <w:szCs w:val="24"/>
        </w:rPr>
      </w:pPr>
      <w:r w:rsidRPr="000B7B04">
        <w:rPr>
          <w:rFonts w:ascii="Times New Roman" w:hAnsi="Times New Roman"/>
          <w:color w:val="000000"/>
          <w:sz w:val="24"/>
          <w:szCs w:val="24"/>
          <w:bdr w:val="none" w:sz="0" w:space="0" w:color="auto" w:frame="1"/>
        </w:rPr>
        <w:t>Стоимость одного балла, рассчитывается путем деления суммы, выделенной на преми</w:t>
      </w:r>
      <w:r w:rsidR="00E6426C" w:rsidRPr="000B7B04">
        <w:rPr>
          <w:rFonts w:ascii="Times New Roman" w:hAnsi="Times New Roman"/>
          <w:color w:val="000000"/>
          <w:sz w:val="24"/>
          <w:szCs w:val="24"/>
          <w:bdr w:val="none" w:sz="0" w:space="0" w:color="auto" w:frame="1"/>
        </w:rPr>
        <w:t>и</w:t>
      </w:r>
      <w:r w:rsidRPr="000B7B04">
        <w:rPr>
          <w:rFonts w:ascii="Times New Roman" w:hAnsi="Times New Roman"/>
          <w:color w:val="000000"/>
          <w:sz w:val="24"/>
          <w:szCs w:val="24"/>
          <w:bdr w:val="none" w:sz="0" w:space="0" w:color="auto" w:frame="1"/>
        </w:rPr>
        <w:t xml:space="preserve"> на месяц (квартал,</w:t>
      </w:r>
      <w:r w:rsidR="006C630F">
        <w:rPr>
          <w:rFonts w:ascii="Times New Roman" w:hAnsi="Times New Roman"/>
          <w:color w:val="000000"/>
          <w:sz w:val="24"/>
          <w:szCs w:val="24"/>
          <w:bdr w:val="none" w:sz="0" w:space="0" w:color="auto" w:frame="1"/>
        </w:rPr>
        <w:t xml:space="preserve"> </w:t>
      </w:r>
      <w:r w:rsidRPr="000B7B04">
        <w:rPr>
          <w:rFonts w:ascii="Times New Roman" w:hAnsi="Times New Roman"/>
          <w:color w:val="000000"/>
          <w:sz w:val="24"/>
          <w:szCs w:val="24"/>
          <w:bdr w:val="none" w:sz="0" w:space="0" w:color="auto" w:frame="1"/>
        </w:rPr>
        <w:t>год),на сумму всех баллов, начисленных работникам за данный месяц (квартал, год).</w:t>
      </w:r>
    </w:p>
    <w:p w:rsidR="0080212A" w:rsidRPr="000B7B04" w:rsidRDefault="0080212A" w:rsidP="0080212A">
      <w:pPr>
        <w:pStyle w:val="a8"/>
        <w:ind w:firstLine="567"/>
        <w:jc w:val="both"/>
        <w:rPr>
          <w:rFonts w:ascii="Times New Roman" w:hAnsi="Times New Roman"/>
          <w:sz w:val="24"/>
          <w:szCs w:val="24"/>
        </w:rPr>
      </w:pPr>
      <w:r w:rsidRPr="000B7B04">
        <w:rPr>
          <w:rFonts w:ascii="Times New Roman" w:hAnsi="Times New Roman"/>
          <w:sz w:val="24"/>
          <w:szCs w:val="24"/>
        </w:rPr>
        <w:t>1.3. Работникам, работающим неполное рабочее время (день, неделя), размер преми</w:t>
      </w:r>
      <w:r w:rsidR="00E6426C" w:rsidRPr="000B7B04">
        <w:rPr>
          <w:rFonts w:ascii="Times New Roman" w:hAnsi="Times New Roman"/>
          <w:sz w:val="24"/>
          <w:szCs w:val="24"/>
        </w:rPr>
        <w:t>й</w:t>
      </w:r>
      <w:r w:rsidRPr="000B7B04">
        <w:rPr>
          <w:rFonts w:ascii="Times New Roman" w:hAnsi="Times New Roman"/>
          <w:sz w:val="24"/>
          <w:szCs w:val="24"/>
        </w:rPr>
        <w:t xml:space="preserve"> устанавливается исходя пропорционально отработанному времени. При отсутствии работника на работе (лист временной нетрудоспособности, отпуск) более 2 недель, премия не выплачивается.</w:t>
      </w:r>
    </w:p>
    <w:p w:rsidR="0080212A" w:rsidRPr="000B7B04" w:rsidRDefault="0080212A" w:rsidP="0080212A">
      <w:pPr>
        <w:pStyle w:val="a8"/>
        <w:ind w:firstLine="567"/>
        <w:jc w:val="both"/>
        <w:rPr>
          <w:rFonts w:ascii="Times New Roman" w:hAnsi="Times New Roman"/>
          <w:sz w:val="24"/>
          <w:szCs w:val="24"/>
        </w:rPr>
      </w:pPr>
      <w:r w:rsidRPr="000B7B04">
        <w:rPr>
          <w:rFonts w:ascii="Times New Roman" w:hAnsi="Times New Roman"/>
          <w:sz w:val="24"/>
          <w:szCs w:val="24"/>
        </w:rPr>
        <w:t xml:space="preserve">1.4. Премия по итогам работы не выплачивается при наличии у работника </w:t>
      </w:r>
      <w:r w:rsidR="00032025" w:rsidRPr="000B7B04">
        <w:rPr>
          <w:rFonts w:ascii="Times New Roman" w:hAnsi="Times New Roman"/>
          <w:sz w:val="24"/>
          <w:szCs w:val="24"/>
        </w:rPr>
        <w:t>у</w:t>
      </w:r>
      <w:r w:rsidRPr="000B7B04">
        <w:rPr>
          <w:rFonts w:ascii="Times New Roman" w:hAnsi="Times New Roman"/>
          <w:sz w:val="24"/>
          <w:szCs w:val="24"/>
        </w:rPr>
        <w:t>чреждения дисциплинарных взысканий.</w:t>
      </w:r>
    </w:p>
    <w:p w:rsidR="0080212A" w:rsidRDefault="00032025" w:rsidP="0080212A">
      <w:pPr>
        <w:pStyle w:val="a8"/>
        <w:ind w:firstLine="567"/>
        <w:jc w:val="both"/>
        <w:rPr>
          <w:rFonts w:ascii="Times New Roman" w:hAnsi="Times New Roman"/>
          <w:sz w:val="24"/>
          <w:szCs w:val="24"/>
        </w:rPr>
      </w:pPr>
      <w:r w:rsidRPr="000B7B04">
        <w:rPr>
          <w:rFonts w:ascii="Times New Roman" w:hAnsi="Times New Roman"/>
          <w:sz w:val="24"/>
          <w:szCs w:val="24"/>
        </w:rPr>
        <w:t>1.5. Премирование работников у</w:t>
      </w:r>
      <w:r w:rsidR="0080212A" w:rsidRPr="000B7B04">
        <w:rPr>
          <w:rFonts w:ascii="Times New Roman" w:hAnsi="Times New Roman"/>
          <w:sz w:val="24"/>
          <w:szCs w:val="24"/>
        </w:rPr>
        <w:t>чреждения осу</w:t>
      </w:r>
      <w:r w:rsidRPr="000B7B04">
        <w:rPr>
          <w:rFonts w:ascii="Times New Roman" w:hAnsi="Times New Roman"/>
          <w:sz w:val="24"/>
          <w:szCs w:val="24"/>
        </w:rPr>
        <w:t>ществляется приказом директора у</w:t>
      </w:r>
      <w:r w:rsidR="0080212A" w:rsidRPr="000B7B04">
        <w:rPr>
          <w:rFonts w:ascii="Times New Roman" w:hAnsi="Times New Roman"/>
          <w:sz w:val="24"/>
          <w:szCs w:val="24"/>
        </w:rPr>
        <w:t>чреждения на основании решения Комис</w:t>
      </w:r>
      <w:r w:rsidRPr="000B7B04">
        <w:rPr>
          <w:rFonts w:ascii="Times New Roman" w:hAnsi="Times New Roman"/>
          <w:sz w:val="24"/>
          <w:szCs w:val="24"/>
        </w:rPr>
        <w:t>сии по премированию работников у</w:t>
      </w:r>
      <w:r w:rsidR="0080212A" w:rsidRPr="000B7B04">
        <w:rPr>
          <w:rFonts w:ascii="Times New Roman" w:hAnsi="Times New Roman"/>
          <w:sz w:val="24"/>
          <w:szCs w:val="24"/>
        </w:rPr>
        <w:t>чреждения, действующей в соответствии с Положением (</w:t>
      </w:r>
      <w:r w:rsidR="00A166A8" w:rsidRPr="000B7B04">
        <w:rPr>
          <w:rFonts w:ascii="Times New Roman" w:hAnsi="Times New Roman"/>
          <w:sz w:val="24"/>
          <w:szCs w:val="24"/>
        </w:rPr>
        <w:t xml:space="preserve">Приложение </w:t>
      </w:r>
      <w:r w:rsidR="0080212A" w:rsidRPr="000B7B04">
        <w:rPr>
          <w:rFonts w:ascii="Times New Roman" w:hAnsi="Times New Roman"/>
          <w:sz w:val="24"/>
          <w:szCs w:val="24"/>
        </w:rPr>
        <w:t xml:space="preserve">к </w:t>
      </w:r>
      <w:r w:rsidR="00C21F01" w:rsidRPr="000B7B04">
        <w:rPr>
          <w:rFonts w:ascii="Times New Roman" w:hAnsi="Times New Roman"/>
          <w:sz w:val="24"/>
          <w:szCs w:val="24"/>
        </w:rPr>
        <w:t>настоящему порядку</w:t>
      </w:r>
      <w:r w:rsidR="0080212A" w:rsidRPr="000B7B04">
        <w:rPr>
          <w:rFonts w:ascii="Times New Roman" w:hAnsi="Times New Roman"/>
          <w:sz w:val="24"/>
          <w:szCs w:val="24"/>
        </w:rPr>
        <w:t>).</w:t>
      </w:r>
    </w:p>
    <w:p w:rsidR="00982F8D" w:rsidRPr="000B7B04" w:rsidRDefault="00982F8D" w:rsidP="0080212A">
      <w:pPr>
        <w:pStyle w:val="a8"/>
        <w:ind w:firstLine="567"/>
        <w:jc w:val="both"/>
        <w:rPr>
          <w:rFonts w:ascii="Times New Roman" w:hAnsi="Times New Roman"/>
          <w:sz w:val="24"/>
          <w:szCs w:val="24"/>
        </w:rPr>
      </w:pPr>
    </w:p>
    <w:p w:rsidR="0080212A" w:rsidRPr="00AB4195" w:rsidRDefault="0080212A" w:rsidP="0080212A">
      <w:pPr>
        <w:pStyle w:val="a5"/>
        <w:numPr>
          <w:ilvl w:val="0"/>
          <w:numId w:val="6"/>
        </w:numPr>
        <w:shd w:val="clear" w:color="auto" w:fill="FFFFFF"/>
        <w:suppressAutoHyphens/>
        <w:jc w:val="center"/>
        <w:rPr>
          <w:b/>
          <w:bCs/>
        </w:rPr>
      </w:pPr>
      <w:r w:rsidRPr="000B7B04">
        <w:rPr>
          <w:b/>
          <w:bCs/>
        </w:rPr>
        <w:t>Показатели оценки  эффекти</w:t>
      </w:r>
      <w:r w:rsidR="00032025" w:rsidRPr="000B7B04">
        <w:rPr>
          <w:b/>
          <w:bCs/>
        </w:rPr>
        <w:t>вности деятельности работников у</w:t>
      </w:r>
      <w:r w:rsidRPr="000B7B04">
        <w:rPr>
          <w:b/>
          <w:bCs/>
        </w:rPr>
        <w:t>чреждени</w:t>
      </w:r>
      <w:r w:rsidRPr="00AB4195">
        <w:rPr>
          <w:b/>
          <w:bCs/>
        </w:rPr>
        <w:t>я</w:t>
      </w:r>
    </w:p>
    <w:p w:rsidR="0080212A" w:rsidRPr="00AB4195" w:rsidRDefault="0080212A" w:rsidP="0080212A">
      <w:pPr>
        <w:shd w:val="clear" w:color="auto" w:fill="FFFFFF"/>
        <w:spacing w:after="0"/>
        <w:rPr>
          <w:rFonts w:ascii="Times New Roman" w:hAnsi="Times New Roman" w:cs="Times New Roman"/>
          <w:b/>
          <w:bCs/>
          <w:sz w:val="24"/>
          <w:szCs w:val="24"/>
        </w:rPr>
      </w:pPr>
      <w:r w:rsidRPr="00AB4195">
        <w:rPr>
          <w:rFonts w:ascii="Times New Roman" w:hAnsi="Times New Roman" w:cs="Times New Roman"/>
          <w:b/>
          <w:bCs/>
          <w:sz w:val="24"/>
          <w:szCs w:val="24"/>
        </w:rPr>
        <w:t>2.1. Педагогические работники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513"/>
        <w:gridCol w:w="1701"/>
      </w:tblGrid>
      <w:tr w:rsidR="0080212A" w:rsidRPr="00AB4195" w:rsidTr="00032025">
        <w:tc>
          <w:tcPr>
            <w:tcW w:w="675" w:type="dxa"/>
            <w:shd w:val="clear" w:color="auto" w:fill="auto"/>
          </w:tcPr>
          <w:p w:rsidR="0080212A" w:rsidRPr="00AB4195" w:rsidRDefault="0080212A" w:rsidP="0080212A">
            <w:pPr>
              <w:spacing w:after="0"/>
              <w:ind w:left="-30" w:right="-108"/>
              <w:jc w:val="center"/>
              <w:rPr>
                <w:rFonts w:ascii="Times New Roman" w:hAnsi="Times New Roman" w:cs="Times New Roman"/>
                <w:bCs/>
                <w:sz w:val="24"/>
                <w:szCs w:val="24"/>
              </w:rPr>
            </w:pPr>
            <w:r w:rsidRPr="00AB4195">
              <w:rPr>
                <w:rFonts w:ascii="Times New Roman" w:hAnsi="Times New Roman" w:cs="Times New Roman"/>
                <w:bCs/>
                <w:sz w:val="24"/>
                <w:szCs w:val="24"/>
              </w:rPr>
              <w:t>№ п/п</w:t>
            </w:r>
          </w:p>
        </w:tc>
        <w:tc>
          <w:tcPr>
            <w:tcW w:w="7513"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Показатели эффективности</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Максимальный балл</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p w:rsidR="0080212A" w:rsidRPr="00AB4195" w:rsidRDefault="0080212A" w:rsidP="0080212A">
            <w:pPr>
              <w:spacing w:after="0"/>
              <w:rPr>
                <w:rFonts w:ascii="Times New Roman" w:hAnsi="Times New Roman" w:cs="Times New Roman"/>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Осуществление деятельности с соблюдением и выполнением нормативно-правовых документов органов государственной власти и местного самоуправления. Отсутствие обоснованных жалоб.</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032025">
            <w:pPr>
              <w:spacing w:after="0"/>
              <w:jc w:val="both"/>
              <w:rPr>
                <w:rFonts w:ascii="Times New Roman" w:hAnsi="Times New Roman" w:cs="Times New Roman"/>
                <w:bCs/>
                <w:sz w:val="24"/>
                <w:szCs w:val="24"/>
              </w:rPr>
            </w:pPr>
            <w:r w:rsidRPr="00AB4195">
              <w:rPr>
                <w:rFonts w:ascii="Times New Roman" w:hAnsi="Times New Roman" w:cs="Times New Roman"/>
                <w:bCs/>
                <w:sz w:val="24"/>
                <w:szCs w:val="24"/>
              </w:rPr>
              <w:t xml:space="preserve">Качественная подготовка документов, своевременное  выполнение планов работы, </w:t>
            </w:r>
            <w:r w:rsidR="00032025" w:rsidRPr="00AB4195">
              <w:rPr>
                <w:rFonts w:ascii="Times New Roman" w:hAnsi="Times New Roman" w:cs="Times New Roman"/>
                <w:bCs/>
                <w:sz w:val="24"/>
                <w:szCs w:val="24"/>
              </w:rPr>
              <w:t>выполнение поручений директора у</w:t>
            </w:r>
            <w:r w:rsidRPr="00AB4195">
              <w:rPr>
                <w:rFonts w:ascii="Times New Roman" w:hAnsi="Times New Roman" w:cs="Times New Roman"/>
                <w:bCs/>
                <w:sz w:val="24"/>
                <w:szCs w:val="24"/>
              </w:rPr>
              <w:t>чреждения.</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3</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 xml:space="preserve">Высокий уровень организации и проведения контроля (мониторинга) за состоянием образовательной деятельности. Высокие показатели достижений  учащихся. </w:t>
            </w:r>
            <w:r w:rsidRPr="00AB4195">
              <w:rPr>
                <w:rFonts w:ascii="Times New Roman" w:hAnsi="Times New Roman" w:cs="Times New Roman"/>
                <w:sz w:val="24"/>
                <w:szCs w:val="24"/>
              </w:rPr>
              <w:t>Позитивные результаты работы со сложными и (или) одаренными детьми, с детьми с ограниченными возможностями здоровья</w:t>
            </w:r>
            <w:r w:rsidR="00032025" w:rsidRPr="00AB4195">
              <w:rPr>
                <w:rFonts w:ascii="Times New Roman" w:hAnsi="Times New Roman" w:cs="Times New Roman"/>
                <w:sz w:val="24"/>
                <w:szCs w:val="24"/>
              </w:rPr>
              <w:t>.</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Создание на занятиях и в совместной деятельности с детьми творческой атмосферы, способствующей нравственному, культурному, интеллектуальному и физическому развитию детей. Сохранность контингента.</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032025">
            <w:pPr>
              <w:spacing w:after="0"/>
              <w:jc w:val="both"/>
              <w:rPr>
                <w:rFonts w:ascii="Times New Roman" w:hAnsi="Times New Roman" w:cs="Times New Roman"/>
                <w:bCs/>
                <w:sz w:val="24"/>
                <w:szCs w:val="24"/>
              </w:rPr>
            </w:pPr>
            <w:r w:rsidRPr="00AB4195">
              <w:rPr>
                <w:rFonts w:ascii="Times New Roman" w:hAnsi="Times New Roman" w:cs="Times New Roman"/>
                <w:sz w:val="24"/>
                <w:szCs w:val="24"/>
              </w:rPr>
              <w:t xml:space="preserve">Поддержка родителей </w:t>
            </w:r>
            <w:hyperlink r:id="rId31" w:history="1">
              <w:r w:rsidRPr="00AB4195">
                <w:rPr>
                  <w:rFonts w:ascii="Times New Roman" w:hAnsi="Times New Roman" w:cs="Times New Roman"/>
                  <w:sz w:val="24"/>
                  <w:szCs w:val="24"/>
                </w:rPr>
                <w:t>(законных представителей)</w:t>
              </w:r>
            </w:hyperlink>
            <w:r w:rsidRPr="00AB4195">
              <w:rPr>
                <w:rFonts w:ascii="Times New Roman" w:hAnsi="Times New Roman" w:cs="Times New Roman"/>
                <w:sz w:val="24"/>
                <w:szCs w:val="24"/>
              </w:rPr>
              <w:t xml:space="preserve"> в воспитании детей, охране и укреплении их здоровья, вовлечение семей непосредственно </w:t>
            </w:r>
            <w:r w:rsidRPr="00AB4195">
              <w:rPr>
                <w:rFonts w:ascii="Times New Roman" w:hAnsi="Times New Roman" w:cs="Times New Roman"/>
                <w:sz w:val="24"/>
                <w:szCs w:val="24"/>
              </w:rPr>
              <w:lastRenderedPageBreak/>
              <w:t>в образовательную деятельность</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lastRenderedPageBreak/>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Эффективность методической помощи педагогическим работникам, в том числе с использованием обобщения передового педагогического опыта. Поддержание благоприятного психологического климата в коллективе. Развитие творческих инициатив</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 xml:space="preserve">Высокий уровень подготовки и проведения мероприятий различного уровня. </w:t>
            </w:r>
            <w:r w:rsidRPr="00AB4195">
              <w:rPr>
                <w:rFonts w:ascii="Times New Roman" w:hAnsi="Times New Roman" w:cs="Times New Roman"/>
                <w:sz w:val="24"/>
                <w:szCs w:val="24"/>
              </w:rPr>
              <w:t>Наличие публикаций в открытой печати научных и (или) научно-методических результатов на муниципальном, региональном, российском уровнях. Участие в конференциях, мастер-классах муниципального, регионального, российского уровнях, личное уч</w:t>
            </w:r>
            <w:r w:rsidR="00032025" w:rsidRPr="00AB4195">
              <w:rPr>
                <w:rFonts w:ascii="Times New Roman" w:hAnsi="Times New Roman" w:cs="Times New Roman"/>
                <w:sz w:val="24"/>
                <w:szCs w:val="24"/>
              </w:rPr>
              <w:t>астие педагога в мероприятиях у</w:t>
            </w:r>
            <w:r w:rsidRPr="00AB4195">
              <w:rPr>
                <w:rFonts w:ascii="Times New Roman" w:hAnsi="Times New Roman" w:cs="Times New Roman"/>
                <w:sz w:val="24"/>
                <w:szCs w:val="24"/>
              </w:rPr>
              <w:t>чреждения. Активно</w:t>
            </w:r>
            <w:r w:rsidR="00032025" w:rsidRPr="00AB4195">
              <w:rPr>
                <w:rFonts w:ascii="Times New Roman" w:hAnsi="Times New Roman" w:cs="Times New Roman"/>
                <w:sz w:val="24"/>
                <w:szCs w:val="24"/>
              </w:rPr>
              <w:t>е участие в общественной жизни у</w:t>
            </w:r>
            <w:r w:rsidRPr="00AB4195">
              <w:rPr>
                <w:rFonts w:ascii="Times New Roman" w:hAnsi="Times New Roman" w:cs="Times New Roman"/>
                <w:sz w:val="24"/>
                <w:szCs w:val="24"/>
              </w:rPr>
              <w:t>чреждения, работа с общественными организациями</w:t>
            </w:r>
            <w:r w:rsidRPr="00AB4195">
              <w:rPr>
                <w:rFonts w:ascii="Times New Roman" w:hAnsi="Times New Roman" w:cs="Times New Roman"/>
                <w:bCs/>
                <w:sz w:val="24"/>
                <w:szCs w:val="24"/>
              </w:rPr>
              <w:t>.</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 xml:space="preserve">Создание развивающей среды в кабинете, оформление интерьера, подготовка информации для родителей учащихся, для размещения </w:t>
            </w:r>
            <w:r w:rsidR="00032025" w:rsidRPr="00AB4195">
              <w:rPr>
                <w:rFonts w:ascii="Times New Roman" w:hAnsi="Times New Roman" w:cs="Times New Roman"/>
                <w:bCs/>
                <w:sz w:val="24"/>
                <w:szCs w:val="24"/>
              </w:rPr>
              <w:t>на сайте у</w:t>
            </w:r>
            <w:r w:rsidRPr="00AB4195">
              <w:rPr>
                <w:rFonts w:ascii="Times New Roman" w:hAnsi="Times New Roman" w:cs="Times New Roman"/>
                <w:bCs/>
                <w:sz w:val="24"/>
                <w:szCs w:val="24"/>
              </w:rPr>
              <w:t>чреждения</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 xml:space="preserve">Участие учащихся и педагога в конкурсах, фестивалях, творческих выставках и т.п. различного уровня. </w:t>
            </w:r>
            <w:r w:rsidRPr="00AB4195">
              <w:rPr>
                <w:rFonts w:ascii="Times New Roman" w:hAnsi="Times New Roman" w:cs="Times New Roman"/>
                <w:sz w:val="24"/>
                <w:szCs w:val="24"/>
              </w:rPr>
              <w:t>Результативность участия.</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5</w:t>
            </w:r>
          </w:p>
        </w:tc>
      </w:tr>
      <w:tr w:rsidR="0080212A" w:rsidRPr="00AB4195" w:rsidTr="00032025">
        <w:tc>
          <w:tcPr>
            <w:tcW w:w="675" w:type="dxa"/>
            <w:shd w:val="clear" w:color="auto" w:fill="auto"/>
          </w:tcPr>
          <w:p w:rsidR="0080212A" w:rsidRPr="00AB4195" w:rsidRDefault="0080212A" w:rsidP="0080212A">
            <w:pPr>
              <w:numPr>
                <w:ilvl w:val="0"/>
                <w:numId w:val="5"/>
              </w:numPr>
              <w:suppressAutoHyphens/>
              <w:spacing w:after="0" w:line="240" w:lineRule="auto"/>
              <w:jc w:val="center"/>
              <w:rPr>
                <w:rFonts w:ascii="Times New Roman" w:hAnsi="Times New Roman" w:cs="Times New Roman"/>
                <w:bCs/>
                <w:sz w:val="24"/>
                <w:szCs w:val="24"/>
              </w:rPr>
            </w:pPr>
          </w:p>
        </w:tc>
        <w:tc>
          <w:tcPr>
            <w:tcW w:w="7513" w:type="dxa"/>
            <w:shd w:val="clear" w:color="auto" w:fill="auto"/>
          </w:tcPr>
          <w:p w:rsidR="0080212A" w:rsidRPr="00AB4195" w:rsidRDefault="0080212A" w:rsidP="007E5FA7">
            <w:pPr>
              <w:spacing w:after="0"/>
              <w:rPr>
                <w:rFonts w:ascii="Times New Roman" w:hAnsi="Times New Roman" w:cs="Times New Roman"/>
                <w:bCs/>
                <w:sz w:val="24"/>
                <w:szCs w:val="24"/>
              </w:rPr>
            </w:pPr>
            <w:r w:rsidRPr="00AB4195">
              <w:rPr>
                <w:rFonts w:ascii="Times New Roman" w:hAnsi="Times New Roman" w:cs="Times New Roman"/>
                <w:bCs/>
                <w:sz w:val="24"/>
                <w:szCs w:val="24"/>
              </w:rPr>
              <w:t xml:space="preserve">Отсутствие  дисциплинарных взысканий и замечаний, соблюдение трудовой дисциплины, техники безопасности </w:t>
            </w:r>
          </w:p>
        </w:tc>
        <w:tc>
          <w:tcPr>
            <w:tcW w:w="1701" w:type="dxa"/>
            <w:shd w:val="clear" w:color="auto" w:fill="auto"/>
          </w:tcPr>
          <w:p w:rsidR="0080212A" w:rsidRPr="00AB4195" w:rsidRDefault="0080212A" w:rsidP="0080212A">
            <w:pPr>
              <w:spacing w:after="0"/>
              <w:jc w:val="center"/>
              <w:rPr>
                <w:rFonts w:ascii="Times New Roman" w:hAnsi="Times New Roman" w:cs="Times New Roman"/>
                <w:bCs/>
                <w:sz w:val="24"/>
                <w:szCs w:val="24"/>
              </w:rPr>
            </w:pPr>
            <w:r w:rsidRPr="00AB4195">
              <w:rPr>
                <w:rFonts w:ascii="Times New Roman" w:hAnsi="Times New Roman" w:cs="Times New Roman"/>
                <w:bCs/>
                <w:sz w:val="24"/>
                <w:szCs w:val="24"/>
              </w:rPr>
              <w:t>3</w:t>
            </w:r>
          </w:p>
        </w:tc>
      </w:tr>
    </w:tbl>
    <w:p w:rsidR="0080212A" w:rsidRPr="00AB4195" w:rsidRDefault="0080212A" w:rsidP="0080212A">
      <w:pPr>
        <w:shd w:val="clear" w:color="auto" w:fill="FFFFFF"/>
        <w:spacing w:after="0"/>
        <w:jc w:val="center"/>
        <w:rPr>
          <w:rFonts w:ascii="Times New Roman" w:hAnsi="Times New Roman" w:cs="Times New Roman"/>
          <w:bCs/>
          <w:sz w:val="24"/>
          <w:szCs w:val="24"/>
        </w:rPr>
      </w:pPr>
    </w:p>
    <w:p w:rsidR="0080212A" w:rsidRPr="00AB4195" w:rsidRDefault="00032025" w:rsidP="0080212A">
      <w:pPr>
        <w:shd w:val="clear" w:color="auto" w:fill="FFFFFF"/>
        <w:spacing w:after="0"/>
        <w:rPr>
          <w:rFonts w:ascii="Times New Roman" w:hAnsi="Times New Roman" w:cs="Times New Roman"/>
          <w:b/>
          <w:bCs/>
          <w:sz w:val="24"/>
          <w:szCs w:val="24"/>
        </w:rPr>
      </w:pPr>
      <w:r w:rsidRPr="00AB4195">
        <w:rPr>
          <w:rFonts w:ascii="Times New Roman" w:hAnsi="Times New Roman" w:cs="Times New Roman"/>
          <w:b/>
          <w:bCs/>
          <w:sz w:val="24"/>
          <w:szCs w:val="24"/>
        </w:rPr>
        <w:t>2.2. Заместители директора у</w:t>
      </w:r>
      <w:r w:rsidR="0080212A" w:rsidRPr="00AB4195">
        <w:rPr>
          <w:rFonts w:ascii="Times New Roman" w:hAnsi="Times New Roman" w:cs="Times New Roman"/>
          <w:b/>
          <w:bCs/>
          <w:sz w:val="24"/>
          <w:szCs w:val="24"/>
        </w:rPr>
        <w:t>чреждения</w:t>
      </w:r>
    </w:p>
    <w:tbl>
      <w:tblPr>
        <w:tblW w:w="9899" w:type="dxa"/>
        <w:tblInd w:w="-10" w:type="dxa"/>
        <w:tblLayout w:type="fixed"/>
        <w:tblLook w:val="0000"/>
      </w:tblPr>
      <w:tblGrid>
        <w:gridCol w:w="544"/>
        <w:gridCol w:w="7796"/>
        <w:gridCol w:w="1559"/>
      </w:tblGrid>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 п/п</w:t>
            </w: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Показатели эффективности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Максимальный балл</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Соблюдени</w:t>
            </w:r>
            <w:r w:rsidR="00032025" w:rsidRPr="00AB4195">
              <w:rPr>
                <w:rFonts w:ascii="Times New Roman" w:hAnsi="Times New Roman" w:cs="Times New Roman"/>
                <w:sz w:val="24"/>
                <w:szCs w:val="24"/>
              </w:rPr>
              <w:t>е и выполнение локальных актов у</w:t>
            </w:r>
            <w:r w:rsidRPr="00AB4195">
              <w:rPr>
                <w:rFonts w:ascii="Times New Roman" w:hAnsi="Times New Roman" w:cs="Times New Roman"/>
                <w:sz w:val="24"/>
                <w:szCs w:val="24"/>
              </w:rPr>
              <w:t>чреждения, правовых нормативных актов органов государственной власти и местного самоуправления. Отсутствие обоснованных предписаний надзорных органов.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Функционирование системы государственно-общественного управления. Информационная о</w:t>
            </w:r>
            <w:r w:rsidR="00032025" w:rsidRPr="00AB4195">
              <w:rPr>
                <w:rFonts w:ascii="Times New Roman" w:hAnsi="Times New Roman" w:cs="Times New Roman"/>
                <w:sz w:val="24"/>
                <w:szCs w:val="24"/>
              </w:rPr>
              <w:t>ткрытость (размещение на сайте у</w:t>
            </w:r>
            <w:r w:rsidRPr="00AB4195">
              <w:rPr>
                <w:rFonts w:ascii="Times New Roman" w:hAnsi="Times New Roman" w:cs="Times New Roman"/>
                <w:sz w:val="24"/>
                <w:szCs w:val="24"/>
              </w:rPr>
              <w:t>чреждения информации о проведенных мероприятиях). Активное участие педагогов и детей в мероприятиях и конкурсах различного уровня.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 xml:space="preserve">Поддержка родителей </w:t>
            </w:r>
            <w:hyperlink r:id="rId32" w:history="1">
              <w:r w:rsidRPr="00AB4195">
                <w:rPr>
                  <w:rFonts w:ascii="Times New Roman" w:hAnsi="Times New Roman" w:cs="Times New Roman"/>
                  <w:sz w:val="24"/>
                  <w:szCs w:val="24"/>
                </w:rPr>
                <w:t>(законных представителей)</w:t>
              </w:r>
            </w:hyperlink>
            <w:r w:rsidRPr="00AB4195">
              <w:rPr>
                <w:rFonts w:ascii="Times New Roman" w:hAnsi="Times New Roman" w:cs="Times New Roman"/>
                <w:sz w:val="24"/>
                <w:szCs w:val="24"/>
              </w:rPr>
              <w:t xml:space="preserve"> в воспитании детей, охране и укреплении их здоровья, вовлечение семей непосредственно в образовательную деятельность. Высокая культура общения с учащимися и их родителями, отсутствие обоснованных жалоб со стороны учащи</w:t>
            </w:r>
            <w:r w:rsidR="00032025" w:rsidRPr="00AB4195">
              <w:rPr>
                <w:rFonts w:ascii="Times New Roman" w:hAnsi="Times New Roman" w:cs="Times New Roman"/>
                <w:sz w:val="24"/>
                <w:szCs w:val="24"/>
              </w:rPr>
              <w:t>хся и их родителей, работников учреждения</w:t>
            </w:r>
            <w:r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 xml:space="preserve">Удовлетворенность населения качеством предоставляемых образовательных услуг дополнительного образования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Качественная подготовка документов, информации, отчетности, своевременное выполнение планов работы</w:t>
            </w:r>
            <w:r w:rsidR="00032025"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032025"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Выполнение поручений директора у</w:t>
            </w:r>
            <w:r w:rsidR="0080212A" w:rsidRPr="00AB4195">
              <w:rPr>
                <w:rFonts w:ascii="Times New Roman" w:hAnsi="Times New Roman" w:cs="Times New Roman"/>
                <w:sz w:val="24"/>
                <w:szCs w:val="24"/>
              </w:rPr>
              <w:t>чреждения</w:t>
            </w:r>
            <w:r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 xml:space="preserve">Реализация программ по сохранению и укреплению здоровья детей.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0B7B04">
            <w:pPr>
              <w:snapToGrid w:val="0"/>
              <w:spacing w:after="0"/>
              <w:rPr>
                <w:rFonts w:ascii="Times New Roman" w:hAnsi="Times New Roman" w:cs="Times New Roman"/>
                <w:sz w:val="24"/>
                <w:szCs w:val="24"/>
              </w:rPr>
            </w:pPr>
            <w:r w:rsidRPr="00AB4195">
              <w:rPr>
                <w:rFonts w:ascii="Times New Roman" w:hAnsi="Times New Roman" w:cs="Times New Roman"/>
                <w:sz w:val="24"/>
                <w:szCs w:val="24"/>
              </w:rPr>
              <w:t>Создание условий для реализации образовательных программ (материально - техническое, методическое обеспечение).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032025">
        <w:tc>
          <w:tcPr>
            <w:tcW w:w="544"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2"/>
              </w:numPr>
              <w:suppressAutoHyphens/>
              <w:snapToGrid w:val="0"/>
              <w:spacing w:after="0" w:line="240" w:lineRule="auto"/>
              <w:jc w:val="both"/>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bCs/>
                <w:sz w:val="24"/>
                <w:szCs w:val="24"/>
              </w:rPr>
              <w:t>Отсутствие  дисциплинарных взысканий и замечаний, соблюдение трудовой дисциплины, техники безопасности</w:t>
            </w:r>
            <w:r w:rsidR="00032025" w:rsidRPr="00AB4195">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bl>
    <w:p w:rsidR="0080212A" w:rsidRPr="00AB4195" w:rsidRDefault="002D4A3D" w:rsidP="00C21F01">
      <w:pPr>
        <w:pStyle w:val="ConsPlusNormal"/>
        <w:widowControl/>
        <w:tabs>
          <w:tab w:val="left" w:pos="0"/>
        </w:tabs>
        <w:ind w:left="112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C21F01" w:rsidRPr="00AB4195">
        <w:rPr>
          <w:rFonts w:ascii="Times New Roman" w:hAnsi="Times New Roman" w:cs="Times New Roman"/>
          <w:b/>
          <w:sz w:val="24"/>
          <w:szCs w:val="24"/>
        </w:rPr>
        <w:t>С</w:t>
      </w:r>
      <w:r w:rsidR="00032025" w:rsidRPr="00AB4195">
        <w:rPr>
          <w:rFonts w:ascii="Times New Roman" w:hAnsi="Times New Roman" w:cs="Times New Roman"/>
          <w:b/>
          <w:sz w:val="24"/>
          <w:szCs w:val="24"/>
        </w:rPr>
        <w:t>лужащие, рабочие у</w:t>
      </w:r>
      <w:r w:rsidR="0080212A" w:rsidRPr="00AB4195">
        <w:rPr>
          <w:rFonts w:ascii="Times New Roman" w:hAnsi="Times New Roman" w:cs="Times New Roman"/>
          <w:b/>
          <w:sz w:val="24"/>
          <w:szCs w:val="24"/>
        </w:rPr>
        <w:t>чреждения</w:t>
      </w:r>
    </w:p>
    <w:tbl>
      <w:tblPr>
        <w:tblW w:w="10207" w:type="dxa"/>
        <w:tblInd w:w="-318" w:type="dxa"/>
        <w:tblLayout w:type="fixed"/>
        <w:tblLook w:val="0000"/>
      </w:tblPr>
      <w:tblGrid>
        <w:gridCol w:w="568"/>
        <w:gridCol w:w="8080"/>
        <w:gridCol w:w="1559"/>
      </w:tblGrid>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 п/п</w:t>
            </w: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Направления / Показатели эффективности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Максимальный балл</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Осуществление деятельности с соблюдением</w:t>
            </w:r>
            <w:r w:rsidR="00E31754" w:rsidRPr="00AB4195">
              <w:rPr>
                <w:rFonts w:ascii="Times New Roman" w:hAnsi="Times New Roman" w:cs="Times New Roman"/>
                <w:sz w:val="24"/>
                <w:szCs w:val="24"/>
              </w:rPr>
              <w:t xml:space="preserve"> и выполнением локальных актов у</w:t>
            </w:r>
            <w:r w:rsidRPr="00AB4195">
              <w:rPr>
                <w:rFonts w:ascii="Times New Roman" w:hAnsi="Times New Roman" w:cs="Times New Roman"/>
                <w:sz w:val="24"/>
                <w:szCs w:val="24"/>
              </w:rPr>
              <w:t xml:space="preserve">чреждения, правовых нормативных актов органов государственной власти и местного самоуправления, отсутствие обоснованных жалоб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Качественная подготовка документов,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Своевременное выполнение планов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В</w:t>
            </w:r>
            <w:r w:rsidR="00E31754" w:rsidRPr="00AB4195">
              <w:rPr>
                <w:rFonts w:ascii="Times New Roman" w:hAnsi="Times New Roman" w:cs="Times New Roman"/>
                <w:sz w:val="24"/>
                <w:szCs w:val="24"/>
              </w:rPr>
              <w:t>ыполнение поручений директора  у</w:t>
            </w:r>
            <w:r w:rsidRPr="00AB4195">
              <w:rPr>
                <w:rFonts w:ascii="Times New Roman" w:hAnsi="Times New Roman" w:cs="Times New Roman"/>
                <w:sz w:val="24"/>
                <w:szCs w:val="24"/>
              </w:rPr>
              <w:t>чреждения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Отсутствие дисциплинарных взысканий и замечаний</w:t>
            </w:r>
            <w:r w:rsidR="00032025"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Соблюдение трудовой дисциплины</w:t>
            </w:r>
            <w:r w:rsidR="00032025"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Соблюдение техники безопасности и охраны труда</w:t>
            </w:r>
            <w:r w:rsidR="00032025"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3</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Качество выполняемых работ при подготовке и проведении мероприятий, связ</w:t>
            </w:r>
            <w:r w:rsidR="00032025" w:rsidRPr="00AB4195">
              <w:rPr>
                <w:rFonts w:ascii="Times New Roman" w:hAnsi="Times New Roman" w:cs="Times New Roman"/>
                <w:sz w:val="24"/>
                <w:szCs w:val="24"/>
              </w:rPr>
              <w:t>анных с уставной деятельностью у</w:t>
            </w:r>
            <w:r w:rsidRPr="00AB4195">
              <w:rPr>
                <w:rFonts w:ascii="Times New Roman" w:hAnsi="Times New Roman" w:cs="Times New Roman"/>
                <w:sz w:val="24"/>
                <w:szCs w:val="24"/>
              </w:rPr>
              <w:t>чреждения</w:t>
            </w:r>
            <w:r w:rsidR="00032025" w:rsidRPr="00AB419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Выполнение особо важных и срочных работ с целью поощрения за оперативность и качественный резуль</w:t>
            </w:r>
            <w:r w:rsidR="00032025" w:rsidRPr="00AB4195">
              <w:rPr>
                <w:rFonts w:ascii="Times New Roman" w:hAnsi="Times New Roman" w:cs="Times New Roman"/>
                <w:sz w:val="24"/>
                <w:szCs w:val="24"/>
              </w:rPr>
              <w:t>тат труда по решению директора у</w:t>
            </w:r>
            <w:r w:rsidRPr="00AB4195">
              <w:rPr>
                <w:rFonts w:ascii="Times New Roman" w:hAnsi="Times New Roman" w:cs="Times New Roman"/>
                <w:sz w:val="24"/>
                <w:szCs w:val="24"/>
              </w:rPr>
              <w:t>чреждения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r w:rsidR="0080212A" w:rsidRPr="00AB4195" w:rsidTr="00E31754">
        <w:tc>
          <w:tcPr>
            <w:tcW w:w="568" w:type="dxa"/>
            <w:tcBorders>
              <w:top w:val="single" w:sz="4" w:space="0" w:color="000000"/>
              <w:left w:val="single" w:sz="4" w:space="0" w:color="000000"/>
              <w:bottom w:val="single" w:sz="4" w:space="0" w:color="000000"/>
            </w:tcBorders>
            <w:shd w:val="clear" w:color="auto" w:fill="auto"/>
          </w:tcPr>
          <w:p w:rsidR="0080212A" w:rsidRPr="00AB4195" w:rsidRDefault="0080212A" w:rsidP="0080212A">
            <w:pPr>
              <w:numPr>
                <w:ilvl w:val="0"/>
                <w:numId w:val="4"/>
              </w:numPr>
              <w:suppressAutoHyphens/>
              <w:snapToGrid w:val="0"/>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tcBorders>
            <w:shd w:val="clear" w:color="auto" w:fill="auto"/>
          </w:tcPr>
          <w:p w:rsidR="0080212A" w:rsidRPr="00AB4195" w:rsidRDefault="00E31754" w:rsidP="0080212A">
            <w:pPr>
              <w:tabs>
                <w:tab w:val="left" w:pos="0"/>
              </w:tabs>
              <w:snapToGrid w:val="0"/>
              <w:spacing w:after="0"/>
              <w:jc w:val="both"/>
              <w:rPr>
                <w:rFonts w:ascii="Times New Roman" w:hAnsi="Times New Roman" w:cs="Times New Roman"/>
                <w:sz w:val="24"/>
                <w:szCs w:val="24"/>
              </w:rPr>
            </w:pPr>
            <w:r w:rsidRPr="00AB4195">
              <w:rPr>
                <w:rFonts w:ascii="Times New Roman" w:hAnsi="Times New Roman" w:cs="Times New Roman"/>
                <w:sz w:val="24"/>
                <w:szCs w:val="24"/>
              </w:rPr>
              <w:t>За результат</w:t>
            </w:r>
            <w:r w:rsidR="0080212A" w:rsidRPr="00AB4195">
              <w:rPr>
                <w:rFonts w:ascii="Times New Roman" w:hAnsi="Times New Roman" w:cs="Times New Roman"/>
                <w:sz w:val="24"/>
                <w:szCs w:val="24"/>
              </w:rPr>
              <w:t xml:space="preserve"> работы с учетом:</w:t>
            </w:r>
          </w:p>
          <w:p w:rsidR="0080212A" w:rsidRPr="00AB4195" w:rsidRDefault="0080212A" w:rsidP="0080212A">
            <w:pPr>
              <w:pStyle w:val="ConsPlusNormal"/>
              <w:widowControl/>
              <w:tabs>
                <w:tab w:val="left" w:pos="1134"/>
              </w:tabs>
              <w:jc w:val="both"/>
              <w:rPr>
                <w:rFonts w:ascii="Times New Roman" w:hAnsi="Times New Roman" w:cs="Times New Roman"/>
                <w:sz w:val="24"/>
                <w:szCs w:val="24"/>
              </w:rPr>
            </w:pPr>
            <w:r w:rsidRPr="00AB4195">
              <w:rPr>
                <w:rFonts w:ascii="Times New Roman" w:hAnsi="Times New Roman" w:cs="Times New Roman"/>
                <w:sz w:val="24"/>
                <w:szCs w:val="24"/>
              </w:rPr>
              <w:t>- особого режима работы (связанного с обеспечением безаварийной, безотказной и бесперебойной работы инженерных и хозяйственно-эксплуатац</w:t>
            </w:r>
            <w:r w:rsidR="00E31754" w:rsidRPr="00AB4195">
              <w:rPr>
                <w:rFonts w:ascii="Times New Roman" w:hAnsi="Times New Roman" w:cs="Times New Roman"/>
                <w:sz w:val="24"/>
                <w:szCs w:val="24"/>
              </w:rPr>
              <w:t>ионных систем жизнеобеспечения у</w:t>
            </w:r>
            <w:r w:rsidRPr="00AB4195">
              <w:rPr>
                <w:rFonts w:ascii="Times New Roman" w:hAnsi="Times New Roman" w:cs="Times New Roman"/>
                <w:sz w:val="24"/>
                <w:szCs w:val="24"/>
              </w:rPr>
              <w:t>чреждения);</w:t>
            </w:r>
          </w:p>
          <w:p w:rsidR="0080212A" w:rsidRPr="00AB4195" w:rsidRDefault="0080212A" w:rsidP="00C21F01">
            <w:pPr>
              <w:widowControl w:val="0"/>
              <w:shd w:val="clear" w:color="auto" w:fill="FFFFFF"/>
              <w:autoSpaceDE w:val="0"/>
              <w:spacing w:after="0"/>
              <w:jc w:val="both"/>
              <w:rPr>
                <w:rFonts w:ascii="Times New Roman" w:hAnsi="Times New Roman" w:cs="Times New Roman"/>
                <w:sz w:val="24"/>
                <w:szCs w:val="24"/>
              </w:rPr>
            </w:pPr>
            <w:r w:rsidRPr="00AB4195">
              <w:rPr>
                <w:rFonts w:ascii="Times New Roman" w:hAnsi="Times New Roman" w:cs="Times New Roman"/>
                <w:sz w:val="24"/>
                <w:szCs w:val="24"/>
              </w:rPr>
              <w:t xml:space="preserve">- организации и проведения мероприятий, направленных на повышение авторитета и имиджа </w:t>
            </w:r>
            <w:r w:rsidR="00C21F01" w:rsidRPr="00AB4195">
              <w:rPr>
                <w:rFonts w:ascii="Times New Roman" w:hAnsi="Times New Roman" w:cs="Times New Roman"/>
                <w:sz w:val="24"/>
                <w:szCs w:val="24"/>
              </w:rPr>
              <w:t>у</w:t>
            </w:r>
            <w:r w:rsidRPr="00AB4195">
              <w:rPr>
                <w:rFonts w:ascii="Times New Roman" w:hAnsi="Times New Roman" w:cs="Times New Roman"/>
                <w:sz w:val="24"/>
                <w:szCs w:val="24"/>
              </w:rPr>
              <w:t>чреждения среди населения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212A" w:rsidRPr="00AB4195" w:rsidRDefault="0080212A" w:rsidP="0080212A">
            <w:pPr>
              <w:snapToGrid w:val="0"/>
              <w:spacing w:after="0"/>
              <w:jc w:val="center"/>
              <w:rPr>
                <w:rFonts w:ascii="Times New Roman" w:hAnsi="Times New Roman" w:cs="Times New Roman"/>
                <w:sz w:val="24"/>
                <w:szCs w:val="24"/>
              </w:rPr>
            </w:pPr>
            <w:r w:rsidRPr="00AB4195">
              <w:rPr>
                <w:rFonts w:ascii="Times New Roman" w:hAnsi="Times New Roman" w:cs="Times New Roman"/>
                <w:sz w:val="24"/>
                <w:szCs w:val="24"/>
              </w:rPr>
              <w:t>5</w:t>
            </w:r>
          </w:p>
        </w:tc>
      </w:tr>
    </w:tbl>
    <w:p w:rsidR="0080212A" w:rsidRDefault="0080212A"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D4A3D" w:rsidRDefault="002D4A3D" w:rsidP="0080212A">
      <w:pPr>
        <w:tabs>
          <w:tab w:val="left" w:pos="0"/>
        </w:tabs>
        <w:autoSpaceDE w:val="0"/>
        <w:spacing w:after="0"/>
        <w:jc w:val="center"/>
        <w:rPr>
          <w:rFonts w:ascii="Times New Roman" w:hAnsi="Times New Roman" w:cs="Times New Roman"/>
          <w:sz w:val="24"/>
          <w:szCs w:val="24"/>
        </w:rPr>
      </w:pPr>
    </w:p>
    <w:p w:rsidR="00235E88" w:rsidRDefault="00235E88" w:rsidP="0080212A">
      <w:pPr>
        <w:tabs>
          <w:tab w:val="left" w:pos="0"/>
        </w:tabs>
        <w:autoSpaceDE w:val="0"/>
        <w:spacing w:after="0"/>
        <w:jc w:val="center"/>
        <w:rPr>
          <w:rFonts w:ascii="Times New Roman" w:hAnsi="Times New Roman" w:cs="Times New Roman"/>
          <w:sz w:val="24"/>
          <w:szCs w:val="24"/>
        </w:rPr>
      </w:pPr>
    </w:p>
    <w:p w:rsidR="00235E88" w:rsidRPr="00AB4195" w:rsidRDefault="00235E88" w:rsidP="0080212A">
      <w:pPr>
        <w:tabs>
          <w:tab w:val="left" w:pos="0"/>
        </w:tabs>
        <w:autoSpaceDE w:val="0"/>
        <w:spacing w:after="0"/>
        <w:jc w:val="center"/>
        <w:rPr>
          <w:rFonts w:ascii="Times New Roman" w:hAnsi="Times New Roman" w:cs="Times New Roman"/>
          <w:sz w:val="24"/>
          <w:szCs w:val="24"/>
        </w:rPr>
      </w:pPr>
    </w:p>
    <w:p w:rsidR="00D92D9D" w:rsidRDefault="00D92D9D" w:rsidP="00E31754">
      <w:pPr>
        <w:shd w:val="clear" w:color="auto" w:fill="FFFFFF"/>
        <w:spacing w:after="0" w:line="240" w:lineRule="auto"/>
        <w:ind w:firstLine="284"/>
        <w:jc w:val="right"/>
        <w:rPr>
          <w:rFonts w:ascii="Times New Roman" w:hAnsi="Times New Roman" w:cs="Times New Roman"/>
          <w:sz w:val="24"/>
          <w:szCs w:val="24"/>
        </w:rPr>
      </w:pPr>
    </w:p>
    <w:p w:rsidR="00D92D9D" w:rsidRDefault="00D92D9D" w:rsidP="00E31754">
      <w:pPr>
        <w:shd w:val="clear" w:color="auto" w:fill="FFFFFF"/>
        <w:spacing w:after="0" w:line="240" w:lineRule="auto"/>
        <w:ind w:firstLine="284"/>
        <w:jc w:val="right"/>
        <w:rPr>
          <w:rFonts w:ascii="Times New Roman" w:hAnsi="Times New Roman" w:cs="Times New Roman"/>
          <w:sz w:val="24"/>
          <w:szCs w:val="24"/>
        </w:rPr>
      </w:pPr>
    </w:p>
    <w:p w:rsidR="00D92D9D" w:rsidRDefault="00D92D9D" w:rsidP="00E31754">
      <w:pPr>
        <w:shd w:val="clear" w:color="auto" w:fill="FFFFFF"/>
        <w:spacing w:after="0" w:line="240" w:lineRule="auto"/>
        <w:ind w:firstLine="284"/>
        <w:jc w:val="right"/>
        <w:rPr>
          <w:rFonts w:ascii="Times New Roman" w:hAnsi="Times New Roman" w:cs="Times New Roman"/>
          <w:sz w:val="24"/>
          <w:szCs w:val="24"/>
        </w:rPr>
      </w:pPr>
    </w:p>
    <w:p w:rsidR="00D92D9D" w:rsidRDefault="00D92D9D" w:rsidP="00E31754">
      <w:pPr>
        <w:shd w:val="clear" w:color="auto" w:fill="FFFFFF"/>
        <w:spacing w:after="0" w:line="240" w:lineRule="auto"/>
        <w:ind w:firstLine="284"/>
        <w:jc w:val="right"/>
        <w:rPr>
          <w:rFonts w:ascii="Times New Roman" w:hAnsi="Times New Roman" w:cs="Times New Roman"/>
          <w:sz w:val="24"/>
          <w:szCs w:val="24"/>
        </w:rPr>
      </w:pPr>
    </w:p>
    <w:p w:rsidR="00D92D9D" w:rsidRDefault="00D92D9D" w:rsidP="00E31754">
      <w:pPr>
        <w:shd w:val="clear" w:color="auto" w:fill="FFFFFF"/>
        <w:spacing w:after="0" w:line="240" w:lineRule="auto"/>
        <w:ind w:firstLine="284"/>
        <w:jc w:val="right"/>
        <w:rPr>
          <w:rFonts w:ascii="Times New Roman" w:hAnsi="Times New Roman" w:cs="Times New Roman"/>
          <w:sz w:val="24"/>
          <w:szCs w:val="24"/>
        </w:rPr>
      </w:pPr>
    </w:p>
    <w:p w:rsidR="00982F8D" w:rsidRDefault="00982F8D" w:rsidP="00E31754">
      <w:pPr>
        <w:shd w:val="clear" w:color="auto" w:fill="FFFFFF"/>
        <w:spacing w:after="0" w:line="240" w:lineRule="auto"/>
        <w:ind w:firstLine="284"/>
        <w:jc w:val="right"/>
        <w:rPr>
          <w:rFonts w:ascii="Times New Roman" w:hAnsi="Times New Roman" w:cs="Times New Roman"/>
          <w:sz w:val="24"/>
          <w:szCs w:val="24"/>
        </w:rPr>
      </w:pPr>
    </w:p>
    <w:p w:rsidR="00E31754" w:rsidRPr="00AB4195" w:rsidRDefault="00E31754" w:rsidP="00E31754">
      <w:pPr>
        <w:shd w:val="clear" w:color="auto" w:fill="FFFFFF"/>
        <w:spacing w:after="0" w:line="240" w:lineRule="auto"/>
        <w:ind w:firstLine="284"/>
        <w:jc w:val="right"/>
        <w:rPr>
          <w:rFonts w:ascii="Times New Roman" w:hAnsi="Times New Roman" w:cs="Times New Roman"/>
          <w:sz w:val="24"/>
          <w:szCs w:val="24"/>
        </w:rPr>
      </w:pPr>
      <w:r w:rsidRPr="00AB4195">
        <w:rPr>
          <w:rFonts w:ascii="Times New Roman" w:hAnsi="Times New Roman" w:cs="Times New Roman"/>
          <w:sz w:val="24"/>
          <w:szCs w:val="24"/>
        </w:rPr>
        <w:t xml:space="preserve">Приложение к порядку установления </w:t>
      </w:r>
    </w:p>
    <w:p w:rsidR="00E31754" w:rsidRPr="00AB4195" w:rsidRDefault="00E31754" w:rsidP="00E31754">
      <w:pPr>
        <w:shd w:val="clear" w:color="auto" w:fill="FFFFFF"/>
        <w:spacing w:after="0" w:line="240" w:lineRule="auto"/>
        <w:ind w:firstLine="284"/>
        <w:jc w:val="right"/>
        <w:rPr>
          <w:rFonts w:ascii="Times New Roman" w:hAnsi="Times New Roman" w:cs="Times New Roman"/>
          <w:sz w:val="24"/>
          <w:szCs w:val="24"/>
        </w:rPr>
      </w:pPr>
      <w:r w:rsidRPr="00AB4195">
        <w:rPr>
          <w:rFonts w:ascii="Times New Roman" w:hAnsi="Times New Roman" w:cs="Times New Roman"/>
          <w:sz w:val="24"/>
          <w:szCs w:val="24"/>
        </w:rPr>
        <w:t xml:space="preserve">стимулирующих выплат </w:t>
      </w:r>
    </w:p>
    <w:p w:rsidR="00E31754" w:rsidRPr="00AB4195" w:rsidRDefault="00E31754" w:rsidP="00E31754">
      <w:pPr>
        <w:shd w:val="clear" w:color="auto" w:fill="FFFFFF"/>
        <w:spacing w:after="0" w:line="240" w:lineRule="auto"/>
        <w:ind w:firstLine="284"/>
        <w:jc w:val="right"/>
        <w:rPr>
          <w:rFonts w:ascii="Times New Roman" w:hAnsi="Times New Roman" w:cs="Times New Roman"/>
          <w:sz w:val="24"/>
          <w:szCs w:val="24"/>
        </w:rPr>
      </w:pPr>
      <w:r w:rsidRPr="00AB4195">
        <w:rPr>
          <w:rFonts w:ascii="Times New Roman" w:hAnsi="Times New Roman" w:cs="Times New Roman"/>
          <w:sz w:val="24"/>
          <w:szCs w:val="24"/>
        </w:rPr>
        <w:t>по итогам работы (преми</w:t>
      </w:r>
      <w:r w:rsidR="00955CF6" w:rsidRPr="00AB4195">
        <w:rPr>
          <w:rFonts w:ascii="Times New Roman" w:hAnsi="Times New Roman" w:cs="Times New Roman"/>
          <w:sz w:val="24"/>
          <w:szCs w:val="24"/>
        </w:rPr>
        <w:t>й</w:t>
      </w:r>
      <w:r w:rsidRPr="00AB4195">
        <w:rPr>
          <w:rFonts w:ascii="Times New Roman" w:hAnsi="Times New Roman" w:cs="Times New Roman"/>
          <w:sz w:val="24"/>
          <w:szCs w:val="24"/>
        </w:rPr>
        <w:t>)</w:t>
      </w:r>
    </w:p>
    <w:p w:rsidR="00E31754" w:rsidRPr="00AB4195" w:rsidRDefault="00E31754" w:rsidP="00E31754">
      <w:pPr>
        <w:pStyle w:val="31"/>
        <w:ind w:firstLine="1170"/>
        <w:jc w:val="right"/>
        <w:rPr>
          <w:sz w:val="24"/>
          <w:szCs w:val="24"/>
        </w:rPr>
      </w:pPr>
      <w:r w:rsidRPr="00AB4195">
        <w:rPr>
          <w:sz w:val="24"/>
          <w:szCs w:val="24"/>
        </w:rPr>
        <w:t>(</w:t>
      </w:r>
      <w:r w:rsidRPr="00D92D9D">
        <w:rPr>
          <w:sz w:val="24"/>
          <w:szCs w:val="24"/>
        </w:rPr>
        <w:t xml:space="preserve">Приложение № </w:t>
      </w:r>
      <w:r w:rsidR="00CF7D08">
        <w:rPr>
          <w:sz w:val="24"/>
          <w:szCs w:val="24"/>
        </w:rPr>
        <w:t>10</w:t>
      </w:r>
      <w:r w:rsidRPr="00AB4195">
        <w:rPr>
          <w:sz w:val="24"/>
          <w:szCs w:val="24"/>
        </w:rPr>
        <w:t xml:space="preserve">  к Положению </w:t>
      </w:r>
      <w:r w:rsidRPr="00AB4195">
        <w:rPr>
          <w:spacing w:val="-2"/>
          <w:sz w:val="24"/>
          <w:szCs w:val="24"/>
        </w:rPr>
        <w:t xml:space="preserve">об оплате труда работников </w:t>
      </w:r>
    </w:p>
    <w:p w:rsidR="00E31754" w:rsidRPr="00AB4195" w:rsidRDefault="00E31754" w:rsidP="00E31754">
      <w:pPr>
        <w:pStyle w:val="31"/>
        <w:ind w:firstLine="1170"/>
        <w:jc w:val="right"/>
        <w:rPr>
          <w:sz w:val="24"/>
          <w:szCs w:val="24"/>
        </w:rPr>
      </w:pPr>
      <w:r w:rsidRPr="00AB4195">
        <w:rPr>
          <w:spacing w:val="-2"/>
          <w:sz w:val="24"/>
          <w:szCs w:val="24"/>
        </w:rPr>
        <w:t>МБУ ДО ТДДТ)</w:t>
      </w:r>
    </w:p>
    <w:p w:rsidR="00955CF6" w:rsidRPr="00AB4195" w:rsidRDefault="0080212A" w:rsidP="00955CF6">
      <w:pPr>
        <w:pStyle w:val="11"/>
        <w:widowControl/>
        <w:spacing w:line="240" w:lineRule="auto"/>
        <w:ind w:left="1123" w:right="601" w:firstLine="0"/>
        <w:jc w:val="center"/>
        <w:rPr>
          <w:b/>
          <w:sz w:val="24"/>
          <w:szCs w:val="24"/>
        </w:rPr>
      </w:pPr>
      <w:r w:rsidRPr="00AB4195">
        <w:rPr>
          <w:b/>
          <w:sz w:val="24"/>
          <w:szCs w:val="24"/>
        </w:rPr>
        <w:t xml:space="preserve">Положение о комиссии по премированию </w:t>
      </w:r>
    </w:p>
    <w:p w:rsidR="0080212A" w:rsidRPr="00AB4195" w:rsidRDefault="0080212A" w:rsidP="00955CF6">
      <w:pPr>
        <w:pStyle w:val="11"/>
        <w:widowControl/>
        <w:spacing w:line="240" w:lineRule="auto"/>
        <w:ind w:left="1123" w:right="601" w:firstLine="0"/>
        <w:jc w:val="center"/>
        <w:rPr>
          <w:b/>
          <w:sz w:val="24"/>
          <w:szCs w:val="24"/>
        </w:rPr>
      </w:pPr>
      <w:r w:rsidRPr="00AB4195">
        <w:rPr>
          <w:b/>
          <w:sz w:val="24"/>
          <w:szCs w:val="24"/>
        </w:rPr>
        <w:t>работников</w:t>
      </w:r>
      <w:r w:rsidR="006C630F">
        <w:rPr>
          <w:b/>
          <w:sz w:val="24"/>
          <w:szCs w:val="24"/>
        </w:rPr>
        <w:t xml:space="preserve"> </w:t>
      </w:r>
      <w:r w:rsidR="009E3F27" w:rsidRPr="00AB4195">
        <w:rPr>
          <w:b/>
          <w:sz w:val="24"/>
          <w:szCs w:val="24"/>
        </w:rPr>
        <w:t>у</w:t>
      </w:r>
      <w:r w:rsidRPr="00AB4195">
        <w:rPr>
          <w:b/>
          <w:sz w:val="24"/>
          <w:szCs w:val="24"/>
        </w:rPr>
        <w:t>чреждения</w:t>
      </w:r>
    </w:p>
    <w:p w:rsidR="0080212A" w:rsidRPr="00AB4195" w:rsidRDefault="0080212A" w:rsidP="0080212A">
      <w:pPr>
        <w:pStyle w:val="11"/>
        <w:widowControl/>
        <w:spacing w:line="100" w:lineRule="atLeast"/>
        <w:ind w:firstLine="709"/>
        <w:jc w:val="center"/>
        <w:rPr>
          <w:b/>
          <w:sz w:val="24"/>
          <w:szCs w:val="24"/>
        </w:rPr>
      </w:pPr>
    </w:p>
    <w:p w:rsidR="0080212A" w:rsidRPr="00AB4195" w:rsidRDefault="0080212A" w:rsidP="0080212A">
      <w:pPr>
        <w:pStyle w:val="a8"/>
        <w:ind w:firstLine="426"/>
        <w:rPr>
          <w:rFonts w:ascii="Times New Roman" w:hAnsi="Times New Roman"/>
          <w:b/>
          <w:sz w:val="24"/>
          <w:szCs w:val="24"/>
        </w:rPr>
      </w:pPr>
      <w:r w:rsidRPr="00AB4195">
        <w:rPr>
          <w:rFonts w:ascii="Times New Roman" w:hAnsi="Times New Roman"/>
          <w:b/>
          <w:sz w:val="24"/>
          <w:szCs w:val="24"/>
        </w:rPr>
        <w:t>1. Общие положения</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1.1. Комиссия по премированию работников </w:t>
      </w:r>
      <w:r w:rsidR="00955CF6" w:rsidRPr="00AB4195">
        <w:rPr>
          <w:rFonts w:ascii="Times New Roman" w:hAnsi="Times New Roman"/>
          <w:sz w:val="24"/>
          <w:szCs w:val="24"/>
        </w:rPr>
        <w:t>у</w:t>
      </w:r>
      <w:r w:rsidRPr="00AB4195">
        <w:rPr>
          <w:rFonts w:ascii="Times New Roman" w:hAnsi="Times New Roman"/>
          <w:sz w:val="24"/>
          <w:szCs w:val="24"/>
        </w:rPr>
        <w:t xml:space="preserve">чреждения (далее – Комиссия) создается с целью обеспечения объективного и справедливого установления работникам премиальных выплат.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1.2. При принятии решений Комиссия руководствуется нормами действующего законодательства, настоящим Положением, коллективным договором, локальными нормативными актами, регулирующими вопросы оплаты труда работников </w:t>
      </w:r>
      <w:r w:rsidR="00955CF6" w:rsidRPr="00AB4195">
        <w:rPr>
          <w:rFonts w:ascii="Times New Roman" w:hAnsi="Times New Roman"/>
          <w:sz w:val="24"/>
          <w:szCs w:val="24"/>
        </w:rPr>
        <w:t>у</w:t>
      </w:r>
      <w:r w:rsidRPr="00AB4195">
        <w:rPr>
          <w:rFonts w:ascii="Times New Roman" w:hAnsi="Times New Roman"/>
          <w:sz w:val="24"/>
          <w:szCs w:val="24"/>
        </w:rPr>
        <w:t>чреждения (Положения об оплате труда, о премировании).</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1.3. Комиссия принимает решения в пределах компетенции, предоставленной ей настоящим Положением и локальными нормативными актами, регулирующими систему стимулирования труда работников </w:t>
      </w:r>
      <w:r w:rsidR="00955CF6" w:rsidRPr="00AB4195">
        <w:rPr>
          <w:rFonts w:ascii="Times New Roman" w:hAnsi="Times New Roman"/>
          <w:sz w:val="24"/>
          <w:szCs w:val="24"/>
        </w:rPr>
        <w:t>у</w:t>
      </w:r>
      <w:r w:rsidRPr="00AB4195">
        <w:rPr>
          <w:rFonts w:ascii="Times New Roman" w:hAnsi="Times New Roman"/>
          <w:sz w:val="24"/>
          <w:szCs w:val="24"/>
        </w:rPr>
        <w:t>чреждения.</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1.4.Установление премиальных выплат осуществляется в пределах утвержденного фонда оплаты труда приказом директора </w:t>
      </w:r>
      <w:r w:rsidR="00955CF6" w:rsidRPr="00AB4195">
        <w:rPr>
          <w:rFonts w:ascii="Times New Roman" w:hAnsi="Times New Roman"/>
          <w:sz w:val="24"/>
          <w:szCs w:val="24"/>
        </w:rPr>
        <w:t>у</w:t>
      </w:r>
      <w:r w:rsidRPr="00AB4195">
        <w:rPr>
          <w:rFonts w:ascii="Times New Roman" w:hAnsi="Times New Roman"/>
          <w:sz w:val="24"/>
          <w:szCs w:val="24"/>
        </w:rPr>
        <w:t>чреждения  на основании решения Комиссии.</w:t>
      </w:r>
    </w:p>
    <w:p w:rsidR="0080212A" w:rsidRPr="00AB4195" w:rsidRDefault="0080212A" w:rsidP="0080212A">
      <w:pPr>
        <w:pStyle w:val="a8"/>
        <w:ind w:firstLine="426"/>
        <w:rPr>
          <w:rFonts w:ascii="Times New Roman" w:hAnsi="Times New Roman"/>
          <w:b/>
          <w:sz w:val="24"/>
          <w:szCs w:val="24"/>
        </w:rPr>
      </w:pPr>
      <w:r w:rsidRPr="00AB4195">
        <w:rPr>
          <w:rFonts w:ascii="Times New Roman" w:hAnsi="Times New Roman"/>
          <w:b/>
          <w:sz w:val="24"/>
          <w:szCs w:val="24"/>
        </w:rPr>
        <w:t>2. Компетенция и права Комиссии</w:t>
      </w:r>
    </w:p>
    <w:p w:rsidR="0080212A" w:rsidRPr="001F2302"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2.1. К компетенции Комиссии относится рассмотрение и определение персонально каждому </w:t>
      </w:r>
      <w:r w:rsidRPr="001F2302">
        <w:rPr>
          <w:rFonts w:ascii="Times New Roman" w:hAnsi="Times New Roman"/>
          <w:sz w:val="24"/>
          <w:szCs w:val="24"/>
        </w:rPr>
        <w:t xml:space="preserve">работнику </w:t>
      </w:r>
      <w:r w:rsidR="00955CF6" w:rsidRPr="001F2302">
        <w:rPr>
          <w:rFonts w:ascii="Times New Roman" w:hAnsi="Times New Roman"/>
          <w:sz w:val="24"/>
          <w:szCs w:val="24"/>
        </w:rPr>
        <w:t>у</w:t>
      </w:r>
      <w:r w:rsidRPr="001F2302">
        <w:rPr>
          <w:rFonts w:ascii="Times New Roman" w:hAnsi="Times New Roman"/>
          <w:sz w:val="24"/>
          <w:szCs w:val="24"/>
        </w:rPr>
        <w:t>чреждения:</w:t>
      </w:r>
    </w:p>
    <w:p w:rsidR="0080212A" w:rsidRPr="001F2302" w:rsidRDefault="0080212A" w:rsidP="0080212A">
      <w:pPr>
        <w:pStyle w:val="a8"/>
        <w:ind w:firstLine="426"/>
        <w:jc w:val="both"/>
        <w:rPr>
          <w:rFonts w:ascii="Times New Roman" w:hAnsi="Times New Roman"/>
          <w:sz w:val="24"/>
          <w:szCs w:val="24"/>
        </w:rPr>
      </w:pPr>
      <w:r w:rsidRPr="001F2302">
        <w:rPr>
          <w:rFonts w:ascii="Times New Roman" w:hAnsi="Times New Roman"/>
          <w:sz w:val="24"/>
          <w:szCs w:val="24"/>
        </w:rPr>
        <w:t xml:space="preserve"> - размера преми</w:t>
      </w:r>
      <w:r w:rsidR="00955CF6" w:rsidRPr="001F2302">
        <w:rPr>
          <w:rFonts w:ascii="Times New Roman" w:hAnsi="Times New Roman"/>
          <w:sz w:val="24"/>
          <w:szCs w:val="24"/>
        </w:rPr>
        <w:t>й</w:t>
      </w:r>
      <w:r w:rsidRPr="001F2302">
        <w:rPr>
          <w:rFonts w:ascii="Times New Roman" w:hAnsi="Times New Roman"/>
          <w:sz w:val="24"/>
          <w:szCs w:val="24"/>
        </w:rPr>
        <w:t xml:space="preserve"> с учетом показателей оценки эффективности деятельности за месяц (квартал, год)</w:t>
      </w:r>
      <w:r w:rsidR="00955CF6" w:rsidRPr="001F2302">
        <w:rPr>
          <w:rFonts w:ascii="Times New Roman" w:hAnsi="Times New Roman"/>
          <w:sz w:val="24"/>
          <w:szCs w:val="24"/>
        </w:rPr>
        <w:t>.</w:t>
      </w:r>
    </w:p>
    <w:p w:rsidR="0080212A" w:rsidRPr="001F2302" w:rsidRDefault="0080212A" w:rsidP="0080212A">
      <w:pPr>
        <w:pStyle w:val="a8"/>
        <w:ind w:firstLine="426"/>
        <w:jc w:val="both"/>
        <w:rPr>
          <w:rFonts w:ascii="Times New Roman" w:hAnsi="Times New Roman"/>
          <w:sz w:val="24"/>
          <w:szCs w:val="24"/>
        </w:rPr>
      </w:pPr>
      <w:r w:rsidRPr="001F2302">
        <w:rPr>
          <w:rFonts w:ascii="Times New Roman" w:hAnsi="Times New Roman"/>
          <w:sz w:val="24"/>
          <w:szCs w:val="24"/>
        </w:rPr>
        <w:t>2.1. Комиссия вправе:</w:t>
      </w:r>
    </w:p>
    <w:p w:rsidR="0080212A" w:rsidRPr="00AB4195" w:rsidRDefault="0080212A" w:rsidP="0080212A">
      <w:pPr>
        <w:pStyle w:val="a8"/>
        <w:ind w:firstLine="426"/>
        <w:jc w:val="both"/>
        <w:rPr>
          <w:rFonts w:ascii="Times New Roman" w:hAnsi="Times New Roman"/>
          <w:sz w:val="24"/>
          <w:szCs w:val="24"/>
        </w:rPr>
      </w:pPr>
      <w:r w:rsidRPr="001F2302">
        <w:rPr>
          <w:rFonts w:ascii="Times New Roman" w:hAnsi="Times New Roman"/>
          <w:sz w:val="24"/>
          <w:szCs w:val="24"/>
        </w:rPr>
        <w:t>- принимать</w:t>
      </w:r>
      <w:r w:rsidRPr="00AB4195">
        <w:rPr>
          <w:rFonts w:ascii="Times New Roman" w:hAnsi="Times New Roman"/>
          <w:sz w:val="24"/>
          <w:szCs w:val="24"/>
        </w:rPr>
        <w:t xml:space="preserve"> решения в пределах своей компетенции;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запрашивать у работодателя материалы, необходимые для принятия Комиссией объективного решения по материальному стимулированию работников .</w:t>
      </w:r>
    </w:p>
    <w:p w:rsidR="0080212A" w:rsidRPr="00AB4195" w:rsidRDefault="0080212A" w:rsidP="0080212A">
      <w:pPr>
        <w:pStyle w:val="a8"/>
        <w:ind w:firstLine="426"/>
        <w:rPr>
          <w:rFonts w:ascii="Times New Roman" w:hAnsi="Times New Roman"/>
          <w:b/>
          <w:sz w:val="24"/>
          <w:szCs w:val="24"/>
        </w:rPr>
      </w:pPr>
      <w:r w:rsidRPr="00AB4195">
        <w:rPr>
          <w:rFonts w:ascii="Times New Roman" w:hAnsi="Times New Roman"/>
          <w:b/>
          <w:sz w:val="24"/>
          <w:szCs w:val="24"/>
        </w:rPr>
        <w:t>3. Формирование, состав Комиссии</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3.1. Комиссия создаётся из равного числа представителей работников и работодателя, не менее двух от каждой стороны.</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3.2. Представители работодателя в Комиссию назначаются директором </w:t>
      </w:r>
      <w:r w:rsidR="00955CF6" w:rsidRPr="00AB4195">
        <w:rPr>
          <w:rFonts w:ascii="Times New Roman" w:hAnsi="Times New Roman"/>
          <w:sz w:val="24"/>
          <w:szCs w:val="24"/>
        </w:rPr>
        <w:t>у</w:t>
      </w:r>
      <w:r w:rsidRPr="00AB4195">
        <w:rPr>
          <w:rFonts w:ascii="Times New Roman" w:hAnsi="Times New Roman"/>
          <w:sz w:val="24"/>
          <w:szCs w:val="24"/>
        </w:rPr>
        <w:t xml:space="preserve">чреждения.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3.3. Представители работников в Комиссию делегируются общим собранием трудового коллектива.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3.4. Решение о создании Комиссии, её персональный состав оформляются приказом директора </w:t>
      </w:r>
      <w:r w:rsidR="00955CF6" w:rsidRPr="00AB4195">
        <w:rPr>
          <w:rFonts w:ascii="Times New Roman" w:hAnsi="Times New Roman"/>
          <w:sz w:val="24"/>
          <w:szCs w:val="24"/>
        </w:rPr>
        <w:t>у</w:t>
      </w:r>
      <w:r w:rsidRPr="00AB4195">
        <w:rPr>
          <w:rFonts w:ascii="Times New Roman" w:hAnsi="Times New Roman"/>
          <w:sz w:val="24"/>
          <w:szCs w:val="24"/>
        </w:rPr>
        <w:t>чреждения на срок не менее 1 года.</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3.5. В случае увольнения из </w:t>
      </w:r>
      <w:r w:rsidR="00955CF6" w:rsidRPr="00AB4195">
        <w:rPr>
          <w:rFonts w:ascii="Times New Roman" w:hAnsi="Times New Roman"/>
          <w:sz w:val="24"/>
          <w:szCs w:val="24"/>
        </w:rPr>
        <w:t>у</w:t>
      </w:r>
      <w:r w:rsidRPr="00AB4195">
        <w:rPr>
          <w:rFonts w:ascii="Times New Roman" w:hAnsi="Times New Roman"/>
          <w:sz w:val="24"/>
          <w:szCs w:val="24"/>
        </w:rPr>
        <w:t>чреждения работника, являющегося членом Комиссии, его замена другим работником осуществляется в том же порядке, который установлен для формирования Комиссии.</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3.6. Комиссия избирает из своего состава председателя, заместителя председателя и секретаря Комиссии.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3.7. Директор </w:t>
      </w:r>
      <w:r w:rsidR="00955CF6" w:rsidRPr="00AB4195">
        <w:rPr>
          <w:rFonts w:ascii="Times New Roman" w:hAnsi="Times New Roman"/>
          <w:sz w:val="24"/>
          <w:szCs w:val="24"/>
        </w:rPr>
        <w:t>у</w:t>
      </w:r>
      <w:r w:rsidRPr="00AB4195">
        <w:rPr>
          <w:rFonts w:ascii="Times New Roman" w:hAnsi="Times New Roman"/>
          <w:sz w:val="24"/>
          <w:szCs w:val="24"/>
        </w:rPr>
        <w:t>чреждения не может являться председателем Комиссии, но может входить в её  состав.</w:t>
      </w:r>
    </w:p>
    <w:p w:rsidR="0080212A" w:rsidRPr="00AB4195" w:rsidRDefault="0080212A" w:rsidP="0080212A">
      <w:pPr>
        <w:pStyle w:val="a8"/>
        <w:ind w:firstLine="426"/>
        <w:rPr>
          <w:rFonts w:ascii="Times New Roman" w:hAnsi="Times New Roman"/>
          <w:b/>
          <w:sz w:val="24"/>
          <w:szCs w:val="24"/>
        </w:rPr>
      </w:pPr>
      <w:r w:rsidRPr="00AB4195">
        <w:rPr>
          <w:rFonts w:ascii="Times New Roman" w:hAnsi="Times New Roman"/>
          <w:b/>
          <w:sz w:val="24"/>
          <w:szCs w:val="24"/>
        </w:rPr>
        <w:t>4. Порядок работы Комиссии</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4.1. Комиссия организует свою работу в форме заседаний.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4.2. Заседание Комиссии правомочно при участии в нём более половины её членов.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4.3. Заседание Комиссии ведёт председатель, а в его отсутствие – заместитель председателя.</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4.4. Секретарь Комиссии ведёт протокол заседания Комиссии и наряду с председателем несёт ответственность за достоверность и точность его ведения.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lastRenderedPageBreak/>
        <w:t>4.5. Решения Комиссии принимаются простым большинством голосов членов Комиссии, присутствующих на заседании. Форму голосования (открытое или закрытое) Комиссия определяет самостоятельно.</w:t>
      </w:r>
    </w:p>
    <w:p w:rsidR="0080212A" w:rsidRPr="001F2302"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4.6. Директор </w:t>
      </w:r>
      <w:r w:rsidR="00955CF6" w:rsidRPr="00AB4195">
        <w:rPr>
          <w:rFonts w:ascii="Times New Roman" w:hAnsi="Times New Roman"/>
          <w:sz w:val="24"/>
          <w:szCs w:val="24"/>
        </w:rPr>
        <w:t>у</w:t>
      </w:r>
      <w:r w:rsidRPr="00AB4195">
        <w:rPr>
          <w:rFonts w:ascii="Times New Roman" w:hAnsi="Times New Roman"/>
          <w:sz w:val="24"/>
          <w:szCs w:val="24"/>
        </w:rPr>
        <w:t xml:space="preserve">чреждения ежемесячно представляет в Комиссию аналитическую информацию о показателях деятельности работников, являющихся основанием для установления им </w:t>
      </w:r>
      <w:r w:rsidRPr="001F2302">
        <w:rPr>
          <w:rFonts w:ascii="Times New Roman" w:hAnsi="Times New Roman"/>
          <w:sz w:val="24"/>
          <w:szCs w:val="24"/>
        </w:rPr>
        <w:t>преми</w:t>
      </w:r>
      <w:r w:rsidR="00955CF6" w:rsidRPr="001F2302">
        <w:rPr>
          <w:rFonts w:ascii="Times New Roman" w:hAnsi="Times New Roman"/>
          <w:sz w:val="24"/>
          <w:szCs w:val="24"/>
        </w:rPr>
        <w:t>й</w:t>
      </w:r>
      <w:r w:rsidRPr="001F2302">
        <w:rPr>
          <w:rFonts w:ascii="Times New Roman" w:hAnsi="Times New Roman"/>
          <w:sz w:val="24"/>
          <w:szCs w:val="24"/>
        </w:rPr>
        <w:t xml:space="preserve">, другую необходимую для принятия решения информацию, документы, а также информацию о наличии средств фонда оплаты труда на премирование работников. Директор </w:t>
      </w:r>
      <w:r w:rsidR="00955CF6" w:rsidRPr="001F2302">
        <w:rPr>
          <w:rFonts w:ascii="Times New Roman" w:hAnsi="Times New Roman"/>
          <w:sz w:val="24"/>
          <w:szCs w:val="24"/>
        </w:rPr>
        <w:t>у</w:t>
      </w:r>
      <w:r w:rsidRPr="001F2302">
        <w:rPr>
          <w:rFonts w:ascii="Times New Roman" w:hAnsi="Times New Roman"/>
          <w:sz w:val="24"/>
          <w:szCs w:val="24"/>
        </w:rPr>
        <w:t xml:space="preserve">чреждения вправе внести в Комиссию свои предложения по вопросам персонального </w:t>
      </w:r>
      <w:r w:rsidR="00955CF6" w:rsidRPr="001F2302">
        <w:rPr>
          <w:rFonts w:ascii="Times New Roman" w:hAnsi="Times New Roman"/>
          <w:sz w:val="24"/>
          <w:szCs w:val="24"/>
        </w:rPr>
        <w:t xml:space="preserve">установления </w:t>
      </w:r>
      <w:r w:rsidRPr="001F2302">
        <w:rPr>
          <w:rFonts w:ascii="Times New Roman" w:hAnsi="Times New Roman"/>
          <w:sz w:val="24"/>
          <w:szCs w:val="24"/>
        </w:rPr>
        <w:t>преми</w:t>
      </w:r>
      <w:r w:rsidR="00955CF6" w:rsidRPr="001F2302">
        <w:rPr>
          <w:rFonts w:ascii="Times New Roman" w:hAnsi="Times New Roman"/>
          <w:sz w:val="24"/>
          <w:szCs w:val="24"/>
        </w:rPr>
        <w:t>й</w:t>
      </w:r>
      <w:r w:rsidRPr="001F2302">
        <w:rPr>
          <w:rFonts w:ascii="Times New Roman" w:hAnsi="Times New Roman"/>
          <w:sz w:val="24"/>
          <w:szCs w:val="24"/>
        </w:rPr>
        <w:t>.</w:t>
      </w:r>
    </w:p>
    <w:p w:rsidR="0080212A" w:rsidRPr="001F2302" w:rsidRDefault="0080212A" w:rsidP="0080212A">
      <w:pPr>
        <w:pStyle w:val="a8"/>
        <w:ind w:firstLine="426"/>
        <w:jc w:val="both"/>
        <w:rPr>
          <w:rFonts w:ascii="Times New Roman" w:hAnsi="Times New Roman"/>
          <w:sz w:val="24"/>
          <w:szCs w:val="24"/>
        </w:rPr>
      </w:pPr>
      <w:r w:rsidRPr="001F2302">
        <w:rPr>
          <w:rFonts w:ascii="Times New Roman" w:hAnsi="Times New Roman"/>
          <w:sz w:val="24"/>
          <w:szCs w:val="24"/>
        </w:rPr>
        <w:t>4.7. Комиссия вправе затребовать от работодателя дополнительные документы и информацию, необходимые для принятия объективного решения.</w:t>
      </w:r>
    </w:p>
    <w:p w:rsidR="0080212A" w:rsidRPr="001F2302" w:rsidRDefault="0080212A" w:rsidP="0080212A">
      <w:pPr>
        <w:pStyle w:val="a8"/>
        <w:ind w:firstLine="426"/>
        <w:jc w:val="both"/>
        <w:rPr>
          <w:rFonts w:ascii="Times New Roman" w:hAnsi="Times New Roman"/>
          <w:b/>
          <w:i/>
          <w:sz w:val="24"/>
          <w:szCs w:val="24"/>
        </w:rPr>
      </w:pPr>
      <w:r w:rsidRPr="001F2302">
        <w:rPr>
          <w:rFonts w:ascii="Times New Roman" w:hAnsi="Times New Roman"/>
          <w:sz w:val="24"/>
          <w:szCs w:val="24"/>
        </w:rPr>
        <w:t>4.8. Вопросы об установлении преми</w:t>
      </w:r>
      <w:r w:rsidR="00955CF6" w:rsidRPr="001F2302">
        <w:rPr>
          <w:rFonts w:ascii="Times New Roman" w:hAnsi="Times New Roman"/>
          <w:sz w:val="24"/>
          <w:szCs w:val="24"/>
        </w:rPr>
        <w:t>й</w:t>
      </w:r>
      <w:r w:rsidRPr="001F2302">
        <w:rPr>
          <w:rFonts w:ascii="Times New Roman" w:hAnsi="Times New Roman"/>
          <w:sz w:val="24"/>
          <w:szCs w:val="24"/>
        </w:rPr>
        <w:t xml:space="preserve"> рассматриваются Комиссией в сроки –</w:t>
      </w:r>
      <w:r w:rsidRPr="007024D6">
        <w:rPr>
          <w:rFonts w:ascii="Times New Roman" w:hAnsi="Times New Roman"/>
          <w:sz w:val="24"/>
          <w:szCs w:val="24"/>
        </w:rPr>
        <w:t>ежемесячно, до 25 числа</w:t>
      </w:r>
      <w:r w:rsidR="007B04FC">
        <w:rPr>
          <w:rFonts w:ascii="Times New Roman" w:hAnsi="Times New Roman"/>
          <w:sz w:val="24"/>
          <w:szCs w:val="24"/>
        </w:rPr>
        <w:t xml:space="preserve"> </w:t>
      </w:r>
      <w:r w:rsidR="007024D6" w:rsidRPr="007024D6">
        <w:rPr>
          <w:rFonts w:ascii="Times New Roman" w:hAnsi="Times New Roman"/>
          <w:sz w:val="24"/>
          <w:szCs w:val="24"/>
        </w:rPr>
        <w:t>месяца, следующего за расчетным</w:t>
      </w:r>
      <w:r w:rsidRPr="007024D6">
        <w:rPr>
          <w:rFonts w:ascii="Times New Roman" w:hAnsi="Times New Roman"/>
          <w:sz w:val="24"/>
          <w:szCs w:val="24"/>
        </w:rPr>
        <w:t>.</w:t>
      </w:r>
    </w:p>
    <w:p w:rsidR="0080212A" w:rsidRPr="001F2302" w:rsidRDefault="0080212A" w:rsidP="0080212A">
      <w:pPr>
        <w:pStyle w:val="a8"/>
        <w:ind w:firstLine="426"/>
        <w:jc w:val="both"/>
        <w:rPr>
          <w:rFonts w:ascii="Times New Roman" w:hAnsi="Times New Roman"/>
          <w:sz w:val="24"/>
          <w:szCs w:val="24"/>
        </w:rPr>
      </w:pPr>
      <w:r w:rsidRPr="001F2302">
        <w:rPr>
          <w:rFonts w:ascii="Times New Roman" w:hAnsi="Times New Roman"/>
          <w:sz w:val="24"/>
          <w:szCs w:val="24"/>
        </w:rPr>
        <w:t>4.9. Решение Комиссии оформляется протоколом, который подписывается председателем и секретарём Комиссии.</w:t>
      </w:r>
    </w:p>
    <w:p w:rsidR="0080212A" w:rsidRPr="00AB4195" w:rsidRDefault="0080212A" w:rsidP="0080212A">
      <w:pPr>
        <w:pStyle w:val="a8"/>
        <w:ind w:firstLine="426"/>
        <w:jc w:val="both"/>
        <w:rPr>
          <w:rFonts w:ascii="Times New Roman" w:hAnsi="Times New Roman"/>
          <w:sz w:val="24"/>
          <w:szCs w:val="24"/>
        </w:rPr>
      </w:pPr>
      <w:r w:rsidRPr="001F2302">
        <w:rPr>
          <w:rFonts w:ascii="Times New Roman" w:hAnsi="Times New Roman"/>
          <w:sz w:val="24"/>
          <w:szCs w:val="24"/>
        </w:rPr>
        <w:t xml:space="preserve">4.10. Директор </w:t>
      </w:r>
      <w:r w:rsidR="00955CF6" w:rsidRPr="001F2302">
        <w:rPr>
          <w:rFonts w:ascii="Times New Roman" w:hAnsi="Times New Roman"/>
          <w:sz w:val="24"/>
          <w:szCs w:val="24"/>
        </w:rPr>
        <w:t>у</w:t>
      </w:r>
      <w:r w:rsidRPr="001F2302">
        <w:rPr>
          <w:rFonts w:ascii="Times New Roman" w:hAnsi="Times New Roman"/>
          <w:sz w:val="24"/>
          <w:szCs w:val="24"/>
        </w:rPr>
        <w:t>чреждения издаёт приказ об установлении работникам преми</w:t>
      </w:r>
      <w:r w:rsidR="00955CF6" w:rsidRPr="001F2302">
        <w:rPr>
          <w:rFonts w:ascii="Times New Roman" w:hAnsi="Times New Roman"/>
          <w:sz w:val="24"/>
          <w:szCs w:val="24"/>
        </w:rPr>
        <w:t>й</w:t>
      </w:r>
      <w:r w:rsidRPr="001F2302">
        <w:rPr>
          <w:rFonts w:ascii="Times New Roman" w:hAnsi="Times New Roman"/>
          <w:sz w:val="24"/>
          <w:szCs w:val="24"/>
        </w:rPr>
        <w:t xml:space="preserve"> в размерах, определённых Комиссией в соответствии с Положением о</w:t>
      </w:r>
      <w:r w:rsidR="00955CF6" w:rsidRPr="001F2302">
        <w:rPr>
          <w:rFonts w:ascii="Times New Roman" w:hAnsi="Times New Roman"/>
          <w:sz w:val="24"/>
          <w:szCs w:val="24"/>
        </w:rPr>
        <w:t>б оплате труда работников учреждения.</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4.11. Директор Учреждения создает необходимые условия для работы Комиссии.</w:t>
      </w:r>
    </w:p>
    <w:p w:rsidR="0080212A" w:rsidRPr="00AB4195" w:rsidRDefault="0080212A" w:rsidP="0080212A">
      <w:pPr>
        <w:pStyle w:val="a8"/>
        <w:ind w:firstLine="426"/>
        <w:rPr>
          <w:rFonts w:ascii="Times New Roman" w:hAnsi="Times New Roman"/>
          <w:b/>
          <w:sz w:val="24"/>
          <w:szCs w:val="24"/>
        </w:rPr>
      </w:pPr>
      <w:r w:rsidRPr="00AB4195">
        <w:rPr>
          <w:rFonts w:ascii="Times New Roman" w:hAnsi="Times New Roman"/>
          <w:b/>
          <w:sz w:val="24"/>
          <w:szCs w:val="24"/>
        </w:rPr>
        <w:t>5. Заключительные положения</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5.1. Директор Учреждения  не вправе принуждать членов Комиссии к принятию определённых решений.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5.2. Члены Комиссии не вправе разглашать служебную информацию и информацию о персональных данных работников, ставшую им известной в связи с работой в составе Комиссии.  </w:t>
      </w:r>
    </w:p>
    <w:p w:rsidR="0080212A" w:rsidRPr="00AB4195" w:rsidRDefault="0080212A" w:rsidP="0080212A">
      <w:pPr>
        <w:pStyle w:val="a8"/>
        <w:ind w:firstLine="426"/>
        <w:jc w:val="both"/>
        <w:rPr>
          <w:rFonts w:ascii="Times New Roman" w:hAnsi="Times New Roman"/>
          <w:sz w:val="24"/>
          <w:szCs w:val="24"/>
        </w:rPr>
      </w:pPr>
      <w:r w:rsidRPr="00AB4195">
        <w:rPr>
          <w:rFonts w:ascii="Times New Roman" w:hAnsi="Times New Roman"/>
          <w:sz w:val="24"/>
          <w:szCs w:val="24"/>
        </w:rPr>
        <w:t xml:space="preserve">        За разглашение указанной информации члены Комиссии несут дисциплинарную, административную, уголовную и иную ответственность в соответствии с законодательством Российской Федерации.</w:t>
      </w:r>
    </w:p>
    <w:p w:rsidR="00A166A8" w:rsidRPr="00AB4195" w:rsidRDefault="00A166A8" w:rsidP="00982F8D">
      <w:pPr>
        <w:pStyle w:val="31"/>
        <w:pageBreakBefore/>
        <w:jc w:val="right"/>
        <w:rPr>
          <w:sz w:val="24"/>
          <w:szCs w:val="24"/>
        </w:rPr>
      </w:pPr>
      <w:r w:rsidRPr="00AB4195">
        <w:rPr>
          <w:sz w:val="24"/>
          <w:szCs w:val="24"/>
        </w:rPr>
        <w:lastRenderedPageBreak/>
        <w:t xml:space="preserve">                                                                                                                      Приложение </w:t>
      </w:r>
      <w:r w:rsidRPr="007024D6">
        <w:rPr>
          <w:sz w:val="24"/>
          <w:szCs w:val="24"/>
        </w:rPr>
        <w:t>№ 1</w:t>
      </w:r>
      <w:r w:rsidR="00CF7D08">
        <w:rPr>
          <w:sz w:val="24"/>
          <w:szCs w:val="24"/>
        </w:rPr>
        <w:t>1</w:t>
      </w:r>
    </w:p>
    <w:p w:rsidR="00A166A8" w:rsidRPr="00AB4195" w:rsidRDefault="00A166A8" w:rsidP="00A166A8">
      <w:pPr>
        <w:pStyle w:val="31"/>
        <w:ind w:firstLine="1170"/>
        <w:jc w:val="right"/>
        <w:rPr>
          <w:sz w:val="24"/>
          <w:szCs w:val="24"/>
        </w:rPr>
      </w:pPr>
      <w:r w:rsidRPr="00AB4195">
        <w:rPr>
          <w:sz w:val="24"/>
          <w:szCs w:val="24"/>
        </w:rPr>
        <w:t xml:space="preserve"> к Положению </w:t>
      </w:r>
      <w:r w:rsidRPr="00AB4195">
        <w:rPr>
          <w:spacing w:val="-2"/>
          <w:sz w:val="24"/>
          <w:szCs w:val="24"/>
        </w:rPr>
        <w:t xml:space="preserve">об оплате труда работников </w:t>
      </w:r>
    </w:p>
    <w:p w:rsidR="00A166A8" w:rsidRPr="00AB4195" w:rsidRDefault="00A166A8" w:rsidP="00A166A8">
      <w:pPr>
        <w:pStyle w:val="31"/>
        <w:ind w:firstLine="1170"/>
        <w:jc w:val="right"/>
        <w:rPr>
          <w:sz w:val="24"/>
          <w:szCs w:val="24"/>
        </w:rPr>
      </w:pPr>
      <w:r w:rsidRPr="00AB4195">
        <w:rPr>
          <w:spacing w:val="-2"/>
          <w:sz w:val="24"/>
          <w:szCs w:val="24"/>
        </w:rPr>
        <w:t>МБУ ДО ТДДТ</w:t>
      </w:r>
    </w:p>
    <w:p w:rsidR="0080212A" w:rsidRPr="00AB4195" w:rsidRDefault="0080212A" w:rsidP="00F81350">
      <w:pPr>
        <w:shd w:val="clear" w:color="auto" w:fill="FFFFFF"/>
        <w:spacing w:after="0" w:line="240" w:lineRule="auto"/>
        <w:jc w:val="center"/>
        <w:rPr>
          <w:rFonts w:ascii="Times New Roman" w:hAnsi="Times New Roman" w:cs="Times New Roman"/>
          <w:b/>
          <w:bCs/>
          <w:sz w:val="24"/>
          <w:szCs w:val="24"/>
        </w:rPr>
      </w:pPr>
      <w:r w:rsidRPr="00AB4195">
        <w:rPr>
          <w:rFonts w:ascii="Times New Roman" w:hAnsi="Times New Roman" w:cs="Times New Roman"/>
          <w:b/>
          <w:bCs/>
          <w:sz w:val="24"/>
          <w:szCs w:val="24"/>
        </w:rPr>
        <w:t xml:space="preserve">Порядок </w:t>
      </w:r>
    </w:p>
    <w:p w:rsidR="0080212A" w:rsidRPr="00AB4195" w:rsidRDefault="0080212A" w:rsidP="00F81350">
      <w:pPr>
        <w:shd w:val="clear" w:color="auto" w:fill="FFFFFF"/>
        <w:spacing w:after="0" w:line="240" w:lineRule="auto"/>
        <w:jc w:val="center"/>
        <w:rPr>
          <w:rFonts w:ascii="Times New Roman" w:hAnsi="Times New Roman" w:cs="Times New Roman"/>
          <w:b/>
          <w:sz w:val="24"/>
          <w:szCs w:val="24"/>
        </w:rPr>
      </w:pPr>
      <w:r w:rsidRPr="00AB4195">
        <w:rPr>
          <w:rFonts w:ascii="Times New Roman" w:hAnsi="Times New Roman" w:cs="Times New Roman"/>
          <w:b/>
          <w:bCs/>
          <w:sz w:val="24"/>
          <w:szCs w:val="24"/>
        </w:rPr>
        <w:t>выплаты  материальной помощи</w:t>
      </w:r>
      <w:r w:rsidR="009F1F1E" w:rsidRPr="00AB4195">
        <w:rPr>
          <w:rFonts w:ascii="Times New Roman" w:hAnsi="Times New Roman" w:cs="Times New Roman"/>
          <w:b/>
          <w:sz w:val="24"/>
          <w:szCs w:val="24"/>
        </w:rPr>
        <w:t xml:space="preserve"> работникам у</w:t>
      </w:r>
      <w:r w:rsidRPr="00AB4195">
        <w:rPr>
          <w:rFonts w:ascii="Times New Roman" w:hAnsi="Times New Roman" w:cs="Times New Roman"/>
          <w:b/>
          <w:sz w:val="24"/>
          <w:szCs w:val="24"/>
        </w:rPr>
        <w:t>чреждения</w:t>
      </w:r>
    </w:p>
    <w:p w:rsidR="00955CF6" w:rsidRPr="007024D6" w:rsidRDefault="00955CF6" w:rsidP="00FA57DD">
      <w:pPr>
        <w:numPr>
          <w:ilvl w:val="0"/>
          <w:numId w:val="9"/>
        </w:numPr>
        <w:shd w:val="clear" w:color="auto" w:fill="FFFFFF"/>
        <w:tabs>
          <w:tab w:val="clear" w:pos="766"/>
          <w:tab w:val="num" w:pos="-142"/>
        </w:tabs>
        <w:spacing w:after="0" w:line="240" w:lineRule="auto"/>
        <w:ind w:left="-567" w:firstLine="0"/>
        <w:jc w:val="both"/>
        <w:rPr>
          <w:rFonts w:ascii="Times New Roman" w:hAnsi="Times New Roman" w:cs="Times New Roman"/>
          <w:sz w:val="24"/>
          <w:szCs w:val="24"/>
        </w:rPr>
      </w:pPr>
      <w:r w:rsidRPr="007024D6">
        <w:rPr>
          <w:rFonts w:ascii="Times New Roman" w:hAnsi="Times New Roman" w:cs="Times New Roman"/>
          <w:sz w:val="24"/>
          <w:szCs w:val="24"/>
        </w:rPr>
        <w:t>Настоящий порядок определяет условия и порядок назначения и выплаты материальной помощи.</w:t>
      </w:r>
    </w:p>
    <w:p w:rsidR="00955CF6" w:rsidRPr="007024D6" w:rsidRDefault="00955CF6" w:rsidP="00FA57DD">
      <w:pPr>
        <w:pStyle w:val="a5"/>
        <w:numPr>
          <w:ilvl w:val="0"/>
          <w:numId w:val="9"/>
        </w:numPr>
        <w:shd w:val="clear" w:color="auto" w:fill="FFFFFF"/>
        <w:tabs>
          <w:tab w:val="clear" w:pos="766"/>
          <w:tab w:val="num" w:pos="-142"/>
        </w:tabs>
        <w:ind w:left="-567" w:firstLine="0"/>
        <w:jc w:val="both"/>
      </w:pPr>
      <w:r w:rsidRPr="007024D6">
        <w:t>Размер материальной помощи определяется в абсолютном размере или в процентном отношении к окладу (должностному окладу) работника учреждения.</w:t>
      </w:r>
    </w:p>
    <w:p w:rsidR="00955CF6" w:rsidRPr="007024D6" w:rsidRDefault="00955CF6" w:rsidP="00FA57DD">
      <w:pPr>
        <w:pStyle w:val="a5"/>
        <w:numPr>
          <w:ilvl w:val="0"/>
          <w:numId w:val="9"/>
        </w:numPr>
        <w:tabs>
          <w:tab w:val="clear" w:pos="766"/>
          <w:tab w:val="num" w:pos="-142"/>
        </w:tabs>
        <w:ind w:left="-567" w:firstLine="0"/>
        <w:jc w:val="both"/>
      </w:pPr>
      <w:r w:rsidRPr="007024D6">
        <w:t>При наличии экономии фонда оплаты труда работникам в целях обеспечения социальной защищенности по письменному заявлению не более 2 раз в год может выплачиваться материальная помощь в следующих случаях и размерах:</w:t>
      </w:r>
    </w:p>
    <w:p w:rsidR="00955CF6" w:rsidRPr="00AB4195" w:rsidRDefault="00955CF6" w:rsidP="00F81350">
      <w:pPr>
        <w:shd w:val="clear" w:color="auto" w:fill="FFFFFF"/>
        <w:tabs>
          <w:tab w:val="left" w:pos="709"/>
        </w:tabs>
        <w:spacing w:after="0" w:line="240" w:lineRule="auto"/>
        <w:ind w:firstLine="709"/>
        <w:jc w:val="both"/>
        <w:rPr>
          <w:sz w:val="24"/>
          <w:szCs w:val="24"/>
        </w:rPr>
      </w:pPr>
    </w:p>
    <w:tbl>
      <w:tblPr>
        <w:tblpPr w:leftFromText="180" w:rightFromText="180" w:vertAnchor="text" w:horzAnchor="margin" w:tblpXSpec="center" w:tblpY="-3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2924"/>
      </w:tblGrid>
      <w:tr w:rsidR="00F81350" w:rsidRPr="00F81350" w:rsidTr="00F27309">
        <w:trPr>
          <w:trHeight w:hRule="exact" w:val="432"/>
        </w:trPr>
        <w:tc>
          <w:tcPr>
            <w:tcW w:w="7621" w:type="dxa"/>
          </w:tcPr>
          <w:p w:rsidR="00CA7BD9" w:rsidRPr="00F81350" w:rsidRDefault="00566F72" w:rsidP="00566F72">
            <w:pPr>
              <w:spacing w:after="0" w:line="240" w:lineRule="auto"/>
              <w:ind w:firstLine="34"/>
              <w:jc w:val="center"/>
              <w:rPr>
                <w:rFonts w:ascii="Times New Roman" w:hAnsi="Times New Roman" w:cs="Times New Roman"/>
                <w:sz w:val="24"/>
                <w:szCs w:val="24"/>
              </w:rPr>
            </w:pPr>
            <w:r w:rsidRPr="006F5105">
              <w:rPr>
                <w:rFonts w:ascii="Times New Roman" w:hAnsi="Times New Roman" w:cs="Times New Roman"/>
                <w:sz w:val="24"/>
                <w:szCs w:val="24"/>
              </w:rPr>
              <w:t>Основание для</w:t>
            </w:r>
            <w:r>
              <w:rPr>
                <w:rFonts w:ascii="Times New Roman" w:hAnsi="Times New Roman" w:cs="Times New Roman"/>
                <w:sz w:val="24"/>
                <w:szCs w:val="24"/>
              </w:rPr>
              <w:t xml:space="preserve"> </w:t>
            </w:r>
            <w:r w:rsidR="00CA7BD9" w:rsidRPr="00F81350">
              <w:rPr>
                <w:rFonts w:ascii="Times New Roman" w:hAnsi="Times New Roman" w:cs="Times New Roman"/>
                <w:sz w:val="24"/>
                <w:szCs w:val="24"/>
              </w:rPr>
              <w:t xml:space="preserve"> выплаты материальной помощи</w:t>
            </w:r>
          </w:p>
        </w:tc>
        <w:tc>
          <w:tcPr>
            <w:tcW w:w="2924" w:type="dxa"/>
          </w:tcPr>
          <w:p w:rsidR="00CA7BD9" w:rsidRPr="00F81350" w:rsidRDefault="00CA7BD9"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Размер</w:t>
            </w:r>
          </w:p>
        </w:tc>
      </w:tr>
      <w:tr w:rsidR="00F81350" w:rsidRPr="00F81350" w:rsidTr="00F27309">
        <w:trPr>
          <w:trHeight w:hRule="exact" w:val="858"/>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В связи с юбилейными датами (50 лет со дня рождения и последующие каждые 5 лет) на основании документа, удостоверяющего личность</w:t>
            </w:r>
          </w:p>
        </w:tc>
        <w:tc>
          <w:tcPr>
            <w:tcW w:w="2924" w:type="dxa"/>
          </w:tcPr>
          <w:p w:rsidR="005B67BC" w:rsidRPr="00F81350" w:rsidRDefault="005B67BC"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50% должностного оклада</w:t>
            </w:r>
          </w:p>
        </w:tc>
      </w:tr>
      <w:tr w:rsidR="00F81350" w:rsidRPr="00F81350" w:rsidTr="00F27309">
        <w:trPr>
          <w:trHeight w:hRule="exact" w:val="1136"/>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В  связи со смертью супруга (супруги) или близких родственников (родителей, детей, родных братьев и родных сестер) на основании свидетельства о смерти и документов, подтверждающих заключение брака или родство</w:t>
            </w:r>
          </w:p>
        </w:tc>
        <w:tc>
          <w:tcPr>
            <w:tcW w:w="2924" w:type="dxa"/>
          </w:tcPr>
          <w:p w:rsidR="005B67BC" w:rsidRPr="00F81350" w:rsidRDefault="005B67BC"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100% должностного оклада</w:t>
            </w:r>
          </w:p>
        </w:tc>
      </w:tr>
      <w:tr w:rsidR="00F81350" w:rsidRPr="00F81350" w:rsidTr="00F27309">
        <w:trPr>
          <w:trHeight w:hRule="exact" w:val="841"/>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В связи с рождением ребенка (детей) на основании свидетельства о рождении, с заключением брака на основании свидетельства о заключении брака</w:t>
            </w:r>
          </w:p>
          <w:p w:rsidR="005B67BC" w:rsidRPr="00F81350" w:rsidRDefault="005B67BC" w:rsidP="00F81350">
            <w:pPr>
              <w:spacing w:after="0" w:line="240" w:lineRule="auto"/>
              <w:ind w:firstLine="34"/>
              <w:rPr>
                <w:rFonts w:ascii="Times New Roman" w:hAnsi="Times New Roman" w:cs="Times New Roman"/>
                <w:sz w:val="24"/>
                <w:szCs w:val="24"/>
              </w:rPr>
            </w:pPr>
          </w:p>
          <w:p w:rsidR="005B67BC" w:rsidRPr="00F81350" w:rsidRDefault="005B67BC" w:rsidP="00F81350">
            <w:pPr>
              <w:spacing w:after="0" w:line="240" w:lineRule="auto"/>
              <w:ind w:firstLine="34"/>
              <w:rPr>
                <w:rFonts w:ascii="Times New Roman" w:hAnsi="Times New Roman" w:cs="Times New Roman"/>
                <w:sz w:val="24"/>
                <w:szCs w:val="24"/>
              </w:rPr>
            </w:pPr>
          </w:p>
        </w:tc>
        <w:tc>
          <w:tcPr>
            <w:tcW w:w="2924" w:type="dxa"/>
          </w:tcPr>
          <w:p w:rsidR="005B67BC" w:rsidRPr="00F81350" w:rsidRDefault="005B67BC"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50% должностного оклада</w:t>
            </w:r>
          </w:p>
        </w:tc>
      </w:tr>
      <w:tr w:rsidR="00F81350" w:rsidRPr="00F81350" w:rsidTr="00F27309">
        <w:trPr>
          <w:trHeight w:hRule="exact" w:val="995"/>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Для оздоровления работников, в т.ч. связанного с необходимостью лечения, восстановления после длительной болезни на основании подтверждающих документов</w:t>
            </w:r>
          </w:p>
        </w:tc>
        <w:tc>
          <w:tcPr>
            <w:tcW w:w="2924" w:type="dxa"/>
          </w:tcPr>
          <w:p w:rsidR="005B67BC" w:rsidRPr="00F81350" w:rsidRDefault="005B67BC"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50% должностного оклада</w:t>
            </w:r>
          </w:p>
        </w:tc>
      </w:tr>
      <w:tr w:rsidR="00F81350" w:rsidRPr="00F81350" w:rsidTr="00F27309">
        <w:trPr>
          <w:trHeight w:hRule="exact" w:val="1137"/>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В связи с утратой или повреждением имущества в результате стихийного бедствия, пожара, кражи, аварий систем водоснабжения, отопления и других чрезвычайных обстоятельств на основании подтверждающих документов</w:t>
            </w:r>
          </w:p>
        </w:tc>
        <w:tc>
          <w:tcPr>
            <w:tcW w:w="2924" w:type="dxa"/>
          </w:tcPr>
          <w:p w:rsidR="005B67BC" w:rsidRPr="00F81350" w:rsidRDefault="005B67BC"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50% должностного оклада</w:t>
            </w:r>
          </w:p>
        </w:tc>
      </w:tr>
      <w:tr w:rsidR="00F81350" w:rsidRPr="00F81350" w:rsidTr="00F27309">
        <w:trPr>
          <w:trHeight w:hRule="exact" w:val="808"/>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В связи с иной трудной жизненной ситуацией на основании подтверждающих документов</w:t>
            </w:r>
          </w:p>
        </w:tc>
        <w:tc>
          <w:tcPr>
            <w:tcW w:w="2924" w:type="dxa"/>
          </w:tcPr>
          <w:p w:rsidR="005B67BC" w:rsidRPr="00F81350" w:rsidRDefault="005B67BC"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50% должностного оклада</w:t>
            </w:r>
          </w:p>
        </w:tc>
      </w:tr>
      <w:tr w:rsidR="00F81350" w:rsidRPr="00F81350" w:rsidTr="00F27309">
        <w:trPr>
          <w:trHeight w:hRule="exact" w:val="600"/>
        </w:trPr>
        <w:tc>
          <w:tcPr>
            <w:tcW w:w="7621" w:type="dxa"/>
          </w:tcPr>
          <w:p w:rsidR="005B67BC" w:rsidRPr="00F81350" w:rsidRDefault="005B67BC" w:rsidP="00F81350">
            <w:pPr>
              <w:spacing w:after="0" w:line="240" w:lineRule="auto"/>
              <w:ind w:firstLine="34"/>
              <w:rPr>
                <w:rFonts w:ascii="Times New Roman" w:hAnsi="Times New Roman" w:cs="Times New Roman"/>
                <w:sz w:val="24"/>
                <w:szCs w:val="24"/>
              </w:rPr>
            </w:pPr>
            <w:r w:rsidRPr="00F81350">
              <w:rPr>
                <w:rFonts w:ascii="Times New Roman" w:hAnsi="Times New Roman" w:cs="Times New Roman"/>
                <w:sz w:val="24"/>
                <w:szCs w:val="24"/>
              </w:rPr>
              <w:t>Имеющему статус молодого специалиста</w:t>
            </w:r>
          </w:p>
        </w:tc>
        <w:tc>
          <w:tcPr>
            <w:tcW w:w="2924" w:type="dxa"/>
          </w:tcPr>
          <w:p w:rsidR="005B67BC" w:rsidRPr="00F81350" w:rsidRDefault="00825D88" w:rsidP="00F81350">
            <w:pPr>
              <w:spacing w:after="0" w:line="240" w:lineRule="auto"/>
              <w:ind w:hanging="23"/>
              <w:jc w:val="center"/>
              <w:rPr>
                <w:rFonts w:ascii="Times New Roman" w:hAnsi="Times New Roman" w:cs="Times New Roman"/>
                <w:sz w:val="24"/>
                <w:szCs w:val="24"/>
              </w:rPr>
            </w:pPr>
            <w:r w:rsidRPr="00F81350">
              <w:rPr>
                <w:rFonts w:ascii="Times New Roman" w:hAnsi="Times New Roman" w:cs="Times New Roman"/>
                <w:sz w:val="24"/>
                <w:szCs w:val="24"/>
              </w:rPr>
              <w:t>в размере до 100% должностного оклада</w:t>
            </w:r>
          </w:p>
        </w:tc>
      </w:tr>
    </w:tbl>
    <w:p w:rsidR="00955CF6" w:rsidRPr="007024D6" w:rsidRDefault="00955CF6" w:rsidP="00FA57DD">
      <w:pPr>
        <w:pStyle w:val="a5"/>
        <w:numPr>
          <w:ilvl w:val="0"/>
          <w:numId w:val="9"/>
        </w:numPr>
        <w:tabs>
          <w:tab w:val="clear" w:pos="766"/>
          <w:tab w:val="num" w:pos="-567"/>
        </w:tabs>
        <w:ind w:left="-567" w:firstLine="0"/>
        <w:jc w:val="both"/>
      </w:pPr>
      <w:r w:rsidRPr="007024D6">
        <w:t>При рождении ребенка (детей) и по случаю вступления в брак материальная помощь выплачивается супругу (одному из супругов), работающему в учреждении.</w:t>
      </w:r>
    </w:p>
    <w:p w:rsidR="00955CF6" w:rsidRPr="007024D6" w:rsidRDefault="00955CF6" w:rsidP="00FA57DD">
      <w:pPr>
        <w:pStyle w:val="a5"/>
        <w:numPr>
          <w:ilvl w:val="0"/>
          <w:numId w:val="9"/>
        </w:numPr>
        <w:tabs>
          <w:tab w:val="clear" w:pos="766"/>
          <w:tab w:val="num" w:pos="-567"/>
        </w:tabs>
        <w:ind w:left="-567" w:firstLine="0"/>
        <w:jc w:val="both"/>
      </w:pPr>
      <w:bookmarkStart w:id="7" w:name="P160"/>
      <w:bookmarkEnd w:id="7"/>
      <w:r w:rsidRPr="007024D6">
        <w:t xml:space="preserve"> В случае смерти работника материальная помощь может выплачиваться одному из членов семьи работника или иному лицу по его письменному заявлению при предъявлении копии свидетельства о смерти и документов, подтверждающих личность заявителя.</w:t>
      </w:r>
    </w:p>
    <w:p w:rsidR="00955CF6" w:rsidRPr="007024D6" w:rsidRDefault="00955CF6" w:rsidP="00FA57DD">
      <w:pPr>
        <w:pStyle w:val="a5"/>
        <w:numPr>
          <w:ilvl w:val="0"/>
          <w:numId w:val="9"/>
        </w:numPr>
        <w:tabs>
          <w:tab w:val="clear" w:pos="766"/>
          <w:tab w:val="num" w:pos="-567"/>
        </w:tabs>
        <w:ind w:left="-567" w:firstLine="0"/>
        <w:jc w:val="both"/>
      </w:pPr>
      <w:r w:rsidRPr="007024D6">
        <w:t>Решение о выплате материальной помощи оформляется приказом директора  учреждения при наличии оснований и в размерах, предусмотренных пунктом 3 настоящего Порядка.</w:t>
      </w:r>
    </w:p>
    <w:p w:rsidR="00955CF6" w:rsidRPr="007024D6" w:rsidRDefault="00955CF6" w:rsidP="00E27D0B">
      <w:pPr>
        <w:pStyle w:val="a5"/>
        <w:numPr>
          <w:ilvl w:val="0"/>
          <w:numId w:val="9"/>
        </w:numPr>
        <w:shd w:val="clear" w:color="auto" w:fill="FFFFFF"/>
        <w:tabs>
          <w:tab w:val="clear" w:pos="766"/>
          <w:tab w:val="num" w:pos="-567"/>
          <w:tab w:val="left" w:pos="0"/>
        </w:tabs>
        <w:ind w:left="-567" w:firstLine="0"/>
        <w:jc w:val="both"/>
      </w:pPr>
      <w:r w:rsidRPr="007024D6">
        <w:t>Материальная помощь может быть оказана при отсутствии у работника учреждения дисциплинарных взысканий.</w:t>
      </w:r>
    </w:p>
    <w:p w:rsidR="00955CF6" w:rsidRPr="007024D6" w:rsidRDefault="00955CF6" w:rsidP="00E27D0B">
      <w:pPr>
        <w:pStyle w:val="a5"/>
        <w:numPr>
          <w:ilvl w:val="0"/>
          <w:numId w:val="9"/>
        </w:numPr>
        <w:shd w:val="clear" w:color="auto" w:fill="FFFFFF"/>
        <w:tabs>
          <w:tab w:val="clear" w:pos="766"/>
          <w:tab w:val="num" w:pos="-567"/>
          <w:tab w:val="left" w:pos="0"/>
        </w:tabs>
        <w:ind w:left="-567" w:firstLine="0"/>
        <w:jc w:val="both"/>
      </w:pPr>
      <w:r w:rsidRPr="007024D6">
        <w:t>Материальная помощь не может быть оказана работнику, оформленному по совместительству.</w:t>
      </w:r>
      <w:bookmarkStart w:id="8" w:name="_GoBack"/>
      <w:bookmarkEnd w:id="8"/>
    </w:p>
    <w:p w:rsidR="00955CF6" w:rsidRPr="007024D6" w:rsidRDefault="00955CF6" w:rsidP="00FA57DD">
      <w:pPr>
        <w:shd w:val="clear" w:color="auto" w:fill="FFFFFF"/>
        <w:tabs>
          <w:tab w:val="num" w:pos="-567"/>
          <w:tab w:val="left" w:pos="709"/>
        </w:tabs>
        <w:spacing w:after="0" w:line="240" w:lineRule="auto"/>
        <w:ind w:left="-567"/>
        <w:jc w:val="both"/>
        <w:rPr>
          <w:rFonts w:ascii="Times New Roman" w:hAnsi="Times New Roman" w:cs="Times New Roman"/>
          <w:sz w:val="24"/>
          <w:szCs w:val="24"/>
        </w:rPr>
      </w:pPr>
      <w:r w:rsidRPr="007024D6">
        <w:rPr>
          <w:rFonts w:ascii="Times New Roman" w:hAnsi="Times New Roman" w:cs="Times New Roman"/>
          <w:sz w:val="24"/>
          <w:szCs w:val="24"/>
        </w:rPr>
        <w:t xml:space="preserve"> 9. Районный коэффициент на материальную помощь не начисляется.</w:t>
      </w:r>
    </w:p>
    <w:p w:rsidR="0080212A" w:rsidRDefault="00955CF6" w:rsidP="00F27309">
      <w:pPr>
        <w:shd w:val="clear" w:color="auto" w:fill="FFFFFF"/>
        <w:tabs>
          <w:tab w:val="num" w:pos="-567"/>
        </w:tabs>
        <w:suppressAutoHyphens/>
        <w:spacing w:after="0" w:line="240" w:lineRule="auto"/>
        <w:ind w:left="-567"/>
        <w:jc w:val="both"/>
        <w:rPr>
          <w:rFonts w:ascii="Times New Roman" w:hAnsi="Times New Roman" w:cs="Times New Roman"/>
          <w:sz w:val="24"/>
          <w:szCs w:val="24"/>
        </w:rPr>
      </w:pPr>
      <w:r w:rsidRPr="007024D6">
        <w:rPr>
          <w:rFonts w:ascii="Times New Roman" w:hAnsi="Times New Roman" w:cs="Times New Roman"/>
          <w:sz w:val="24"/>
          <w:szCs w:val="24"/>
        </w:rPr>
        <w:t xml:space="preserve">10.  Материальная помощь не учитывается во всех случаях при исчислении средней заработной платы, сохраняемой за работником учреждения в соответствии с действующим законодательством Российской Федерации (в том числе на время отпуска, на период временной нетрудоспособности и др.) </w:t>
      </w:r>
    </w:p>
    <w:p w:rsidR="00766689" w:rsidRDefault="00766689" w:rsidP="00F27309">
      <w:pPr>
        <w:shd w:val="clear" w:color="auto" w:fill="FFFFFF"/>
        <w:tabs>
          <w:tab w:val="num" w:pos="-567"/>
        </w:tabs>
        <w:suppressAutoHyphens/>
        <w:spacing w:after="0" w:line="240" w:lineRule="auto"/>
        <w:ind w:left="-567"/>
        <w:jc w:val="both"/>
        <w:rPr>
          <w:rFonts w:ascii="Times New Roman" w:hAnsi="Times New Roman" w:cs="Times New Roman"/>
          <w:sz w:val="24"/>
          <w:szCs w:val="24"/>
        </w:rPr>
      </w:pPr>
      <w:r w:rsidRPr="00766689">
        <w:rPr>
          <w:rFonts w:ascii="Times New Roman" w:hAnsi="Times New Roman" w:cs="Times New Roman"/>
          <w:sz w:val="24"/>
          <w:szCs w:val="24"/>
        </w:rPr>
        <w:lastRenderedPageBreak/>
        <w:drawing>
          <wp:inline distT="0" distB="0" distL="0" distR="0">
            <wp:extent cx="5940425" cy="8394404"/>
            <wp:effectExtent l="19050" t="0" r="3175" b="0"/>
            <wp:docPr id="2" name="Рисунок 2" descr="C:\Users\7\Deskto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Desktop\4.jpeg"/>
                    <pic:cNvPicPr>
                      <a:picLocks noChangeAspect="1" noChangeArrowheads="1"/>
                    </pic:cNvPicPr>
                  </pic:nvPicPr>
                  <pic:blipFill>
                    <a:blip r:embed="rId33"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sectPr w:rsidR="00766689" w:rsidSect="00F27309">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D2E" w:rsidRDefault="00444D2E" w:rsidP="00B431B7">
      <w:pPr>
        <w:spacing w:after="0" w:line="240" w:lineRule="auto"/>
      </w:pPr>
      <w:r>
        <w:separator/>
      </w:r>
    </w:p>
  </w:endnote>
  <w:endnote w:type="continuationSeparator" w:id="1">
    <w:p w:rsidR="00444D2E" w:rsidRDefault="00444D2E" w:rsidP="00B43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39470"/>
      <w:docPartObj>
        <w:docPartGallery w:val="Page Numbers (Bottom of Page)"/>
        <w:docPartUnique/>
      </w:docPartObj>
    </w:sdtPr>
    <w:sdtContent>
      <w:p w:rsidR="0081662E" w:rsidRDefault="00840680">
        <w:pPr>
          <w:pStyle w:val="ab"/>
          <w:jc w:val="right"/>
        </w:pPr>
        <w:fldSimple w:instr="PAGE   \* MERGEFORMAT">
          <w:r w:rsidR="00766689">
            <w:rPr>
              <w:noProof/>
            </w:rPr>
            <w:t>26</w:t>
          </w:r>
        </w:fldSimple>
      </w:p>
    </w:sdtContent>
  </w:sdt>
  <w:p w:rsidR="0081662E" w:rsidRDefault="0081662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2E" w:rsidRDefault="0081662E">
    <w:pPr>
      <w:pStyle w:val="ab"/>
      <w:jc w:val="right"/>
    </w:pPr>
  </w:p>
  <w:p w:rsidR="0081662E" w:rsidRDefault="0081662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D2E" w:rsidRDefault="00444D2E" w:rsidP="00B431B7">
      <w:pPr>
        <w:spacing w:after="0" w:line="240" w:lineRule="auto"/>
      </w:pPr>
      <w:r>
        <w:separator/>
      </w:r>
    </w:p>
  </w:footnote>
  <w:footnote w:type="continuationSeparator" w:id="1">
    <w:p w:rsidR="00444D2E" w:rsidRDefault="00444D2E" w:rsidP="00B43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nsid w:val="31497E29"/>
    <w:multiLevelType w:val="multilevel"/>
    <w:tmpl w:val="53DC8CCA"/>
    <w:lvl w:ilvl="0">
      <w:start w:val="2"/>
      <w:numFmt w:val="decimal"/>
      <w:lvlText w:val="%1."/>
      <w:lvlJc w:val="left"/>
      <w:pPr>
        <w:ind w:left="1080" w:hanging="360"/>
      </w:pPr>
      <w:rPr>
        <w:rFonts w:hint="default"/>
      </w:rPr>
    </w:lvl>
    <w:lvl w:ilvl="1">
      <w:start w:val="3"/>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48E1921"/>
    <w:multiLevelType w:val="hybridMultilevel"/>
    <w:tmpl w:val="CA0A80A4"/>
    <w:lvl w:ilvl="0" w:tplc="983A9684">
      <w:start w:val="1"/>
      <w:numFmt w:val="decimal"/>
      <w:lvlText w:val="%1)"/>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8324120"/>
    <w:multiLevelType w:val="hybridMultilevel"/>
    <w:tmpl w:val="3BFC9194"/>
    <w:lvl w:ilvl="0" w:tplc="003446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78F1531"/>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A42C2D"/>
    <w:multiLevelType w:val="hybridMultilevel"/>
    <w:tmpl w:val="64B04844"/>
    <w:lvl w:ilvl="0" w:tplc="D4FA065C">
      <w:start w:val="1"/>
      <w:numFmt w:val="decimal"/>
      <w:lvlText w:val="%1."/>
      <w:lvlJc w:val="left"/>
      <w:pPr>
        <w:tabs>
          <w:tab w:val="num" w:pos="766"/>
        </w:tabs>
        <w:ind w:left="-141" w:firstLine="567"/>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2E57CC"/>
    <w:multiLevelType w:val="multilevel"/>
    <w:tmpl w:val="B990438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E46384"/>
    <w:rsid w:val="00026A45"/>
    <w:rsid w:val="00032025"/>
    <w:rsid w:val="00063EE2"/>
    <w:rsid w:val="000711C5"/>
    <w:rsid w:val="00090FCB"/>
    <w:rsid w:val="000B7B04"/>
    <w:rsid w:val="000C1FFD"/>
    <w:rsid w:val="000D17F1"/>
    <w:rsid w:val="000D225C"/>
    <w:rsid w:val="000E05CA"/>
    <w:rsid w:val="000E47EA"/>
    <w:rsid w:val="000E69B4"/>
    <w:rsid w:val="001112D9"/>
    <w:rsid w:val="001331D0"/>
    <w:rsid w:val="00160FA9"/>
    <w:rsid w:val="0016335B"/>
    <w:rsid w:val="00175CA4"/>
    <w:rsid w:val="0018033F"/>
    <w:rsid w:val="00186FBA"/>
    <w:rsid w:val="001E0891"/>
    <w:rsid w:val="001F2280"/>
    <w:rsid w:val="001F2302"/>
    <w:rsid w:val="00212D1F"/>
    <w:rsid w:val="00217614"/>
    <w:rsid w:val="00225D78"/>
    <w:rsid w:val="00231E52"/>
    <w:rsid w:val="00232E37"/>
    <w:rsid w:val="00235E88"/>
    <w:rsid w:val="002523B3"/>
    <w:rsid w:val="00262407"/>
    <w:rsid w:val="002747FA"/>
    <w:rsid w:val="00283DC3"/>
    <w:rsid w:val="00290F35"/>
    <w:rsid w:val="002917D9"/>
    <w:rsid w:val="00294FB5"/>
    <w:rsid w:val="00296EC4"/>
    <w:rsid w:val="002A37F6"/>
    <w:rsid w:val="002B04E7"/>
    <w:rsid w:val="002C3B10"/>
    <w:rsid w:val="002C5422"/>
    <w:rsid w:val="002C6DCB"/>
    <w:rsid w:val="002D3CB7"/>
    <w:rsid w:val="002D4A3D"/>
    <w:rsid w:val="002F62E9"/>
    <w:rsid w:val="00327A90"/>
    <w:rsid w:val="00350CEB"/>
    <w:rsid w:val="00360BEF"/>
    <w:rsid w:val="00362FFF"/>
    <w:rsid w:val="0038289F"/>
    <w:rsid w:val="00391A21"/>
    <w:rsid w:val="003A78EA"/>
    <w:rsid w:val="003B49B3"/>
    <w:rsid w:val="003C4921"/>
    <w:rsid w:val="003E2079"/>
    <w:rsid w:val="003F1349"/>
    <w:rsid w:val="00404319"/>
    <w:rsid w:val="00435505"/>
    <w:rsid w:val="004407B4"/>
    <w:rsid w:val="00444D2E"/>
    <w:rsid w:val="00447E4B"/>
    <w:rsid w:val="0045573F"/>
    <w:rsid w:val="00475316"/>
    <w:rsid w:val="0047583E"/>
    <w:rsid w:val="00487D69"/>
    <w:rsid w:val="004B3DB4"/>
    <w:rsid w:val="004E5D52"/>
    <w:rsid w:val="004F0C54"/>
    <w:rsid w:val="00511E53"/>
    <w:rsid w:val="00517C21"/>
    <w:rsid w:val="00522902"/>
    <w:rsid w:val="00526278"/>
    <w:rsid w:val="00543285"/>
    <w:rsid w:val="00550167"/>
    <w:rsid w:val="00552CAD"/>
    <w:rsid w:val="00553EC4"/>
    <w:rsid w:val="00562F5A"/>
    <w:rsid w:val="00566F72"/>
    <w:rsid w:val="00572D8A"/>
    <w:rsid w:val="005769AC"/>
    <w:rsid w:val="00581E87"/>
    <w:rsid w:val="005A5681"/>
    <w:rsid w:val="005B67BC"/>
    <w:rsid w:val="005D17CE"/>
    <w:rsid w:val="005E239A"/>
    <w:rsid w:val="005E4633"/>
    <w:rsid w:val="0060460C"/>
    <w:rsid w:val="00615D53"/>
    <w:rsid w:val="00632853"/>
    <w:rsid w:val="00653BBD"/>
    <w:rsid w:val="00675485"/>
    <w:rsid w:val="00677A92"/>
    <w:rsid w:val="00697A8A"/>
    <w:rsid w:val="006A7A4C"/>
    <w:rsid w:val="006C630F"/>
    <w:rsid w:val="006D7702"/>
    <w:rsid w:val="006E2F21"/>
    <w:rsid w:val="006F5105"/>
    <w:rsid w:val="00701D44"/>
    <w:rsid w:val="007024D6"/>
    <w:rsid w:val="00712FF2"/>
    <w:rsid w:val="00713F29"/>
    <w:rsid w:val="00725287"/>
    <w:rsid w:val="00743A18"/>
    <w:rsid w:val="00766689"/>
    <w:rsid w:val="007A4A9B"/>
    <w:rsid w:val="007A798C"/>
    <w:rsid w:val="007B04FC"/>
    <w:rsid w:val="007B0E93"/>
    <w:rsid w:val="007C24EF"/>
    <w:rsid w:val="007D7BE1"/>
    <w:rsid w:val="007E2F45"/>
    <w:rsid w:val="007E5FA7"/>
    <w:rsid w:val="0080212A"/>
    <w:rsid w:val="00806D0E"/>
    <w:rsid w:val="00810A03"/>
    <w:rsid w:val="0081662E"/>
    <w:rsid w:val="00816B59"/>
    <w:rsid w:val="0082345D"/>
    <w:rsid w:val="00825D88"/>
    <w:rsid w:val="00840680"/>
    <w:rsid w:val="00852C8C"/>
    <w:rsid w:val="00853D95"/>
    <w:rsid w:val="00857503"/>
    <w:rsid w:val="00866FD2"/>
    <w:rsid w:val="008728FE"/>
    <w:rsid w:val="00887AE2"/>
    <w:rsid w:val="008A53E9"/>
    <w:rsid w:val="008B3B39"/>
    <w:rsid w:val="008C79B3"/>
    <w:rsid w:val="008D7CC1"/>
    <w:rsid w:val="008E27B2"/>
    <w:rsid w:val="008E6ECD"/>
    <w:rsid w:val="00933703"/>
    <w:rsid w:val="009409FA"/>
    <w:rsid w:val="00952561"/>
    <w:rsid w:val="00955CF6"/>
    <w:rsid w:val="00976B7C"/>
    <w:rsid w:val="00981B8C"/>
    <w:rsid w:val="00982F8D"/>
    <w:rsid w:val="0098698C"/>
    <w:rsid w:val="009C1B68"/>
    <w:rsid w:val="009C4734"/>
    <w:rsid w:val="009E3F27"/>
    <w:rsid w:val="009F1F1E"/>
    <w:rsid w:val="00A0114E"/>
    <w:rsid w:val="00A149E0"/>
    <w:rsid w:val="00A159CA"/>
    <w:rsid w:val="00A166A8"/>
    <w:rsid w:val="00A63D40"/>
    <w:rsid w:val="00A72AC4"/>
    <w:rsid w:val="00A85FC1"/>
    <w:rsid w:val="00A86481"/>
    <w:rsid w:val="00AA4B06"/>
    <w:rsid w:val="00AA6F84"/>
    <w:rsid w:val="00AA74DA"/>
    <w:rsid w:val="00AB11A0"/>
    <w:rsid w:val="00AB4195"/>
    <w:rsid w:val="00AB4AD4"/>
    <w:rsid w:val="00B17F85"/>
    <w:rsid w:val="00B20E0E"/>
    <w:rsid w:val="00B431B7"/>
    <w:rsid w:val="00B51CD0"/>
    <w:rsid w:val="00B543E3"/>
    <w:rsid w:val="00BA0244"/>
    <w:rsid w:val="00BC0D39"/>
    <w:rsid w:val="00BD2CFD"/>
    <w:rsid w:val="00BD6829"/>
    <w:rsid w:val="00BE31D8"/>
    <w:rsid w:val="00BE7E2C"/>
    <w:rsid w:val="00C04A4D"/>
    <w:rsid w:val="00C07A56"/>
    <w:rsid w:val="00C10941"/>
    <w:rsid w:val="00C11D5A"/>
    <w:rsid w:val="00C21F01"/>
    <w:rsid w:val="00C227F4"/>
    <w:rsid w:val="00C2682B"/>
    <w:rsid w:val="00C30DB8"/>
    <w:rsid w:val="00C36B0A"/>
    <w:rsid w:val="00C47043"/>
    <w:rsid w:val="00C61405"/>
    <w:rsid w:val="00C62687"/>
    <w:rsid w:val="00C72297"/>
    <w:rsid w:val="00C820DA"/>
    <w:rsid w:val="00C9199A"/>
    <w:rsid w:val="00C945A7"/>
    <w:rsid w:val="00CA7BD9"/>
    <w:rsid w:val="00CB2D36"/>
    <w:rsid w:val="00CC538C"/>
    <w:rsid w:val="00CF7D08"/>
    <w:rsid w:val="00D31541"/>
    <w:rsid w:val="00D31C12"/>
    <w:rsid w:val="00D538FB"/>
    <w:rsid w:val="00D53DB6"/>
    <w:rsid w:val="00D5485B"/>
    <w:rsid w:val="00D57737"/>
    <w:rsid w:val="00D75FF0"/>
    <w:rsid w:val="00D92D9D"/>
    <w:rsid w:val="00DB191A"/>
    <w:rsid w:val="00DE2044"/>
    <w:rsid w:val="00E01201"/>
    <w:rsid w:val="00E27247"/>
    <w:rsid w:val="00E27D0B"/>
    <w:rsid w:val="00E31754"/>
    <w:rsid w:val="00E410D9"/>
    <w:rsid w:val="00E420E5"/>
    <w:rsid w:val="00E44AC0"/>
    <w:rsid w:val="00E46384"/>
    <w:rsid w:val="00E46950"/>
    <w:rsid w:val="00E6426C"/>
    <w:rsid w:val="00E67468"/>
    <w:rsid w:val="00E73FAF"/>
    <w:rsid w:val="00E81489"/>
    <w:rsid w:val="00E82804"/>
    <w:rsid w:val="00E84FA0"/>
    <w:rsid w:val="00EA1620"/>
    <w:rsid w:val="00EB2EF5"/>
    <w:rsid w:val="00EB5543"/>
    <w:rsid w:val="00EC09E4"/>
    <w:rsid w:val="00EE21E3"/>
    <w:rsid w:val="00EF1CF9"/>
    <w:rsid w:val="00F0683A"/>
    <w:rsid w:val="00F13A40"/>
    <w:rsid w:val="00F208ED"/>
    <w:rsid w:val="00F27309"/>
    <w:rsid w:val="00F3727F"/>
    <w:rsid w:val="00F375AA"/>
    <w:rsid w:val="00F629F4"/>
    <w:rsid w:val="00F66D5E"/>
    <w:rsid w:val="00F67716"/>
    <w:rsid w:val="00F725AB"/>
    <w:rsid w:val="00F81350"/>
    <w:rsid w:val="00F85B7B"/>
    <w:rsid w:val="00FA3C30"/>
    <w:rsid w:val="00FA57DD"/>
    <w:rsid w:val="00FF0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AA"/>
  </w:style>
  <w:style w:type="paragraph" w:styleId="1">
    <w:name w:val="heading 1"/>
    <w:basedOn w:val="a"/>
    <w:next w:val="a"/>
    <w:link w:val="10"/>
    <w:uiPriority w:val="9"/>
    <w:qFormat/>
    <w:rsid w:val="00D92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46384"/>
    <w:pPr>
      <w:spacing w:after="0" w:line="240" w:lineRule="auto"/>
      <w:jc w:val="center"/>
    </w:pPr>
    <w:rPr>
      <w:rFonts w:ascii="Arial" w:eastAsia="Times New Roman" w:hAnsi="Arial" w:cs="Times New Roman"/>
      <w:sz w:val="24"/>
      <w:szCs w:val="20"/>
    </w:rPr>
  </w:style>
  <w:style w:type="character" w:customStyle="1" w:styleId="a4">
    <w:name w:val="Основной текст Знак"/>
    <w:basedOn w:val="a0"/>
    <w:link w:val="a3"/>
    <w:semiHidden/>
    <w:rsid w:val="00E46384"/>
    <w:rPr>
      <w:rFonts w:ascii="Arial" w:eastAsia="Times New Roman" w:hAnsi="Arial" w:cs="Times New Roman"/>
      <w:sz w:val="24"/>
      <w:szCs w:val="20"/>
    </w:rPr>
  </w:style>
  <w:style w:type="paragraph" w:styleId="a5">
    <w:name w:val="List Paragraph"/>
    <w:basedOn w:val="a"/>
    <w:uiPriority w:val="34"/>
    <w:qFormat/>
    <w:rsid w:val="00E46384"/>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rsid w:val="00E46384"/>
    <w:pPr>
      <w:spacing w:after="0" w:line="240" w:lineRule="auto"/>
      <w:jc w:val="both"/>
    </w:pPr>
    <w:rPr>
      <w:rFonts w:ascii="Times New Roman" w:eastAsia="Times New Roman" w:hAnsi="Times New Roman" w:cs="Times New Roman"/>
      <w:sz w:val="28"/>
      <w:szCs w:val="20"/>
    </w:rPr>
  </w:style>
  <w:style w:type="paragraph" w:customStyle="1" w:styleId="ConsPlusTitle">
    <w:name w:val="ConsPlusTitle"/>
    <w:rsid w:val="00E4638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E46384"/>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E46384"/>
  </w:style>
  <w:style w:type="character" w:styleId="a6">
    <w:name w:val="Strong"/>
    <w:basedOn w:val="a0"/>
    <w:uiPriority w:val="22"/>
    <w:qFormat/>
    <w:rsid w:val="00E46384"/>
    <w:rPr>
      <w:b/>
      <w:bCs/>
    </w:rPr>
  </w:style>
  <w:style w:type="character" w:styleId="a7">
    <w:name w:val="Hyperlink"/>
    <w:basedOn w:val="a0"/>
    <w:uiPriority w:val="99"/>
    <w:semiHidden/>
    <w:unhideWhenUsed/>
    <w:rsid w:val="00E46384"/>
    <w:rPr>
      <w:color w:val="0000FF"/>
      <w:u w:val="single"/>
    </w:rPr>
  </w:style>
  <w:style w:type="paragraph" w:styleId="a8">
    <w:name w:val="No Spacing"/>
    <w:qFormat/>
    <w:rsid w:val="0080212A"/>
    <w:pPr>
      <w:suppressAutoHyphens/>
      <w:spacing w:after="0" w:line="240" w:lineRule="auto"/>
      <w:jc w:val="center"/>
    </w:pPr>
    <w:rPr>
      <w:rFonts w:ascii="Calibri" w:eastAsia="Calibri" w:hAnsi="Calibri" w:cs="Times New Roman"/>
      <w:lang w:eastAsia="ar-SA"/>
    </w:rPr>
  </w:style>
  <w:style w:type="paragraph" w:customStyle="1" w:styleId="11">
    <w:name w:val="Обычный1"/>
    <w:rsid w:val="0080212A"/>
    <w:pPr>
      <w:widowControl w:val="0"/>
      <w:suppressAutoHyphens/>
      <w:spacing w:after="0" w:line="256" w:lineRule="auto"/>
      <w:ind w:firstLine="500"/>
      <w:jc w:val="both"/>
    </w:pPr>
    <w:rPr>
      <w:rFonts w:ascii="Times New Roman" w:eastAsia="Arial" w:hAnsi="Times New Roman" w:cs="Times New Roman"/>
      <w:sz w:val="18"/>
      <w:szCs w:val="20"/>
      <w:lang w:eastAsia="ar-SA"/>
    </w:rPr>
  </w:style>
  <w:style w:type="paragraph" w:styleId="a9">
    <w:name w:val="header"/>
    <w:basedOn w:val="a"/>
    <w:link w:val="aa"/>
    <w:uiPriority w:val="99"/>
    <w:unhideWhenUsed/>
    <w:rsid w:val="00B431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31B7"/>
  </w:style>
  <w:style w:type="paragraph" w:styleId="ab">
    <w:name w:val="footer"/>
    <w:basedOn w:val="a"/>
    <w:link w:val="ac"/>
    <w:uiPriority w:val="99"/>
    <w:unhideWhenUsed/>
    <w:rsid w:val="00B431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31B7"/>
  </w:style>
  <w:style w:type="paragraph" w:customStyle="1" w:styleId="N">
    <w:name w:val="Приложение N"/>
    <w:basedOn w:val="1"/>
    <w:rsid w:val="00D92D9D"/>
    <w:pPr>
      <w:keepLines w:val="0"/>
      <w:pageBreakBefore/>
      <w:spacing w:before="360" w:after="240" w:line="240" w:lineRule="auto"/>
      <w:jc w:val="right"/>
    </w:pPr>
    <w:rPr>
      <w:rFonts w:ascii="Times New Roman" w:eastAsia="Times New Roman" w:hAnsi="Times New Roman" w:cs="Arial"/>
      <w:color w:val="auto"/>
      <w:kern w:val="32"/>
      <w:szCs w:val="32"/>
    </w:rPr>
  </w:style>
  <w:style w:type="paragraph" w:customStyle="1" w:styleId="ConsPlusCell">
    <w:name w:val="ConsPlusCell"/>
    <w:rsid w:val="00D92D9D"/>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D92D9D"/>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581E8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7666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6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46384"/>
    <w:pPr>
      <w:spacing w:after="0" w:line="240" w:lineRule="auto"/>
      <w:jc w:val="center"/>
    </w:pPr>
    <w:rPr>
      <w:rFonts w:ascii="Arial" w:eastAsia="Times New Roman" w:hAnsi="Arial" w:cs="Times New Roman"/>
      <w:sz w:val="24"/>
      <w:szCs w:val="20"/>
    </w:rPr>
  </w:style>
  <w:style w:type="character" w:customStyle="1" w:styleId="a4">
    <w:name w:val="Основной текст Знак"/>
    <w:basedOn w:val="a0"/>
    <w:link w:val="a3"/>
    <w:semiHidden/>
    <w:rsid w:val="00E46384"/>
    <w:rPr>
      <w:rFonts w:ascii="Arial" w:eastAsia="Times New Roman" w:hAnsi="Arial" w:cs="Times New Roman"/>
      <w:sz w:val="24"/>
      <w:szCs w:val="20"/>
    </w:rPr>
  </w:style>
  <w:style w:type="paragraph" w:styleId="a5">
    <w:name w:val="List Paragraph"/>
    <w:basedOn w:val="a"/>
    <w:uiPriority w:val="34"/>
    <w:qFormat/>
    <w:rsid w:val="00E46384"/>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rsid w:val="00E46384"/>
    <w:pPr>
      <w:spacing w:after="0" w:line="240" w:lineRule="auto"/>
      <w:jc w:val="both"/>
    </w:pPr>
    <w:rPr>
      <w:rFonts w:ascii="Times New Roman" w:eastAsia="Times New Roman" w:hAnsi="Times New Roman" w:cs="Times New Roman"/>
      <w:sz w:val="28"/>
      <w:szCs w:val="20"/>
    </w:rPr>
  </w:style>
  <w:style w:type="paragraph" w:customStyle="1" w:styleId="ConsPlusTitle">
    <w:name w:val="ConsPlusTitle"/>
    <w:rsid w:val="00E4638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E46384"/>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E46384"/>
  </w:style>
  <w:style w:type="character" w:styleId="a6">
    <w:name w:val="Strong"/>
    <w:basedOn w:val="a0"/>
    <w:uiPriority w:val="22"/>
    <w:qFormat/>
    <w:rsid w:val="00E46384"/>
    <w:rPr>
      <w:b/>
      <w:bCs/>
    </w:rPr>
  </w:style>
  <w:style w:type="character" w:styleId="a7">
    <w:name w:val="Hyperlink"/>
    <w:basedOn w:val="a0"/>
    <w:uiPriority w:val="99"/>
    <w:semiHidden/>
    <w:unhideWhenUsed/>
    <w:rsid w:val="00E46384"/>
    <w:rPr>
      <w:color w:val="0000FF"/>
      <w:u w:val="single"/>
    </w:rPr>
  </w:style>
  <w:style w:type="paragraph" w:styleId="a8">
    <w:name w:val="No Spacing"/>
    <w:qFormat/>
    <w:rsid w:val="0080212A"/>
    <w:pPr>
      <w:suppressAutoHyphens/>
      <w:spacing w:after="0" w:line="240" w:lineRule="auto"/>
      <w:jc w:val="center"/>
    </w:pPr>
    <w:rPr>
      <w:rFonts w:ascii="Calibri" w:eastAsia="Calibri" w:hAnsi="Calibri" w:cs="Times New Roman"/>
      <w:lang w:eastAsia="ar-SA"/>
    </w:rPr>
  </w:style>
  <w:style w:type="paragraph" w:customStyle="1" w:styleId="1">
    <w:name w:val="Обычный1"/>
    <w:rsid w:val="0080212A"/>
    <w:pPr>
      <w:widowControl w:val="0"/>
      <w:suppressAutoHyphens/>
      <w:spacing w:after="0" w:line="256" w:lineRule="auto"/>
      <w:ind w:firstLine="500"/>
      <w:jc w:val="both"/>
    </w:pPr>
    <w:rPr>
      <w:rFonts w:ascii="Times New Roman" w:eastAsia="Arial" w:hAnsi="Times New Roman" w:cs="Times New Roman"/>
      <w:sz w:val="18"/>
      <w:szCs w:val="20"/>
      <w:lang w:eastAsia="ar-SA"/>
    </w:rPr>
  </w:style>
  <w:style w:type="paragraph" w:styleId="a9">
    <w:name w:val="header"/>
    <w:basedOn w:val="a"/>
    <w:link w:val="aa"/>
    <w:uiPriority w:val="99"/>
    <w:unhideWhenUsed/>
    <w:rsid w:val="00B431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31B7"/>
  </w:style>
  <w:style w:type="paragraph" w:styleId="ab">
    <w:name w:val="footer"/>
    <w:basedOn w:val="a"/>
    <w:link w:val="ac"/>
    <w:uiPriority w:val="99"/>
    <w:unhideWhenUsed/>
    <w:rsid w:val="00B431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31B7"/>
  </w:style>
</w:styles>
</file>

<file path=word/webSettings.xml><?xml version="1.0" encoding="utf-8"?>
<w:webSettings xmlns:r="http://schemas.openxmlformats.org/officeDocument/2006/relationships" xmlns:w="http://schemas.openxmlformats.org/wordprocessingml/2006/main">
  <w:divs>
    <w:div w:id="556359303">
      <w:bodyDiv w:val="1"/>
      <w:marLeft w:val="0"/>
      <w:marRight w:val="0"/>
      <w:marTop w:val="0"/>
      <w:marBottom w:val="0"/>
      <w:divBdr>
        <w:top w:val="none" w:sz="0" w:space="0" w:color="auto"/>
        <w:left w:val="none" w:sz="0" w:space="0" w:color="auto"/>
        <w:bottom w:val="none" w:sz="0" w:space="0" w:color="auto"/>
        <w:right w:val="none" w:sz="0" w:space="0" w:color="auto"/>
      </w:divBdr>
    </w:div>
    <w:div w:id="557327278">
      <w:bodyDiv w:val="1"/>
      <w:marLeft w:val="0"/>
      <w:marRight w:val="0"/>
      <w:marTop w:val="0"/>
      <w:marBottom w:val="0"/>
      <w:divBdr>
        <w:top w:val="none" w:sz="0" w:space="0" w:color="auto"/>
        <w:left w:val="none" w:sz="0" w:space="0" w:color="auto"/>
        <w:bottom w:val="none" w:sz="0" w:space="0" w:color="auto"/>
        <w:right w:val="none" w:sz="0" w:space="0" w:color="auto"/>
      </w:divBdr>
    </w:div>
    <w:div w:id="17577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7A50F8705BB0363BE0767A5DA0128CC2EA25929E10ADC6BC8E734332154158007E2F61A226B9AEM1R5M" TargetMode="External"/><Relationship Id="rId18" Type="http://schemas.openxmlformats.org/officeDocument/2006/relationships/hyperlink" Target="file:///C:\Users\User\Downloads\&#1055;&#1086;&#1083;&#1086;&#1078;&#1077;&#1085;&#1080;&#1077;%20&#1086;&#1073;%20&#1086;&#1087;&#1083;&#1072;&#1090;&#1077;%20&#1089;%2001.09.2017.docx" TargetMode="External"/><Relationship Id="rId26" Type="http://schemas.openxmlformats.org/officeDocument/2006/relationships/hyperlink" Target="file:///C:\Users\User\Downloads\&#1055;&#1086;&#1083;&#1086;&#1078;&#1077;&#1085;&#1080;&#1077;%20&#1086;&#1073;%20&#1086;&#1087;&#1083;&#1072;&#1090;&#1077;%20&#1089;%2001.09.2017.docx" TargetMode="External"/><Relationship Id="rId3" Type="http://schemas.openxmlformats.org/officeDocument/2006/relationships/styles" Target="styles.xml"/><Relationship Id="rId21" Type="http://schemas.openxmlformats.org/officeDocument/2006/relationships/hyperlink" Target="consultantplus://offline/ref=B37A50F8705BB0363BE0767A5DA0128CCBE92694951CF0CCB4D77F41M3R5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ownloads\&#1055;&#1086;&#1083;&#1086;&#1078;&#1077;&#1085;&#1080;&#1077;%20&#1086;&#1073;%20&#1086;&#1087;&#1083;&#1072;&#1090;&#1077;%20&#1089;%2001.09.2017.docx" TargetMode="External"/><Relationship Id="rId17" Type="http://schemas.openxmlformats.org/officeDocument/2006/relationships/hyperlink" Target="consultantplus://offline/ref=B37A50F8705BB0363BE0767A5DA0128CCBEC2191991CF0CCB4D77F41351A1E4F07372360A226B9MAR7M" TargetMode="External"/><Relationship Id="rId25" Type="http://schemas.openxmlformats.org/officeDocument/2006/relationships/hyperlink" Target="consultantplus://offline/ref=B37A50F8705BB0363BE0767A5DA0128CC2EC25979A1EADC6BC8E734332154158007E2F61A226B9AFM1RCM"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B37A50F8705BB0363BE0767A5DA0128CC2E1289E941EADC6BC8E734332M1R5M" TargetMode="External"/><Relationship Id="rId20" Type="http://schemas.openxmlformats.org/officeDocument/2006/relationships/hyperlink" Target="consultantplus://offline/ref=B37A50F8705BB0363BE0767A5DA0128CC4EE21939A1CF0CCB4D77F41351A1E4F07372360A226B9MAR7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1055;&#1086;&#1083;&#1086;&#1078;&#1077;&#1085;&#1080;&#1077;%20&#1086;&#1073;%20&#1086;&#1087;&#1083;&#1072;&#1090;&#1077;%20&#1089;%2001.09.2017.docx" TargetMode="External"/><Relationship Id="rId24" Type="http://schemas.openxmlformats.org/officeDocument/2006/relationships/hyperlink" Target="file:///C:\Users\User\Downloads\&#1055;&#1086;&#1083;&#1086;&#1078;&#1077;&#1085;&#1080;&#1077;%20&#1086;&#1073;%20&#1086;&#1087;&#1083;&#1072;&#1090;&#1077;%20&#1089;%2001.09.2017.docx" TargetMode="External"/><Relationship Id="rId32" Type="http://schemas.openxmlformats.org/officeDocument/2006/relationships/hyperlink" Target="consultantplus://offline/ref=D9F2110D1D5045D152B9BE592C5DABEFA9402B5BEA9012B7070722AED29B7753F6ECFE4A507F48BBC4D" TargetMode="External"/><Relationship Id="rId5" Type="http://schemas.openxmlformats.org/officeDocument/2006/relationships/webSettings" Target="webSettings.xml"/><Relationship Id="rId15" Type="http://schemas.openxmlformats.org/officeDocument/2006/relationships/hyperlink" Target="consultantplus://offline/ref=B37A50F8705BB0363BE0767A5DA0128CC1E822979C16ADC6BC8E734332M1R5M" TargetMode="External"/><Relationship Id="rId23" Type="http://schemas.openxmlformats.org/officeDocument/2006/relationships/hyperlink" Target="file:///C:\Users\User\Downloads\&#1055;&#1086;&#1083;&#1086;&#1078;&#1077;&#1085;&#1080;&#1077;%20&#1086;&#1073;%20&#1086;&#1087;&#1083;&#1072;&#1090;&#1077;%20&#1089;%2001.09.2017.docx" TargetMode="External"/><Relationship Id="rId28" Type="http://schemas.openxmlformats.org/officeDocument/2006/relationships/hyperlink" Target="consultantplus://offline/ref=E2BEC5A9AC1EA4E44A2AF083E7B9EC6A612EAC1618BC7341FCE4F094A2XBM" TargetMode="External"/><Relationship Id="rId36" Type="http://schemas.microsoft.com/office/2007/relationships/stylesWithEffects" Target="stylesWithEffects.xml"/><Relationship Id="rId10" Type="http://schemas.openxmlformats.org/officeDocument/2006/relationships/hyperlink" Target="consultantplus://offline/ref=E2BEC5A9AC1EA4E44A2AF083E7B9EC6A6C25A31C12BC7341FCE4F094A2XBM" TargetMode="External"/><Relationship Id="rId19" Type="http://schemas.openxmlformats.org/officeDocument/2006/relationships/hyperlink" Target="consultantplus://offline/ref=B37A50F8705BB0363BE0767A5DA0128CC4E925979A1CF0CCB4D77F41351A1E4F07372360A226B9MAR7M" TargetMode="External"/><Relationship Id="rId31" Type="http://schemas.openxmlformats.org/officeDocument/2006/relationships/hyperlink" Target="consultantplus://offline/ref=D9F2110D1D5045D152B9BE592C5DABEFA9402B5BEA9012B7070722AED29B7753F6ECFE4A507F48BBC4D" TargetMode="External"/><Relationship Id="rId4" Type="http://schemas.openxmlformats.org/officeDocument/2006/relationships/settings" Target="settings.xml"/><Relationship Id="rId9" Type="http://schemas.openxmlformats.org/officeDocument/2006/relationships/hyperlink" Target="file:///C:\Users\User\Downloads\&#1055;&#1086;&#1083;&#1086;&#1078;&#1077;&#1085;&#1080;&#1077;%20&#1086;&#1073;%20&#1086;&#1087;&#1083;&#1072;&#1090;&#1077;%20&#1089;%2001.09.2017.docx" TargetMode="External"/><Relationship Id="rId14" Type="http://schemas.openxmlformats.org/officeDocument/2006/relationships/hyperlink" Target="file:///C:\Users\User\Downloads\&#1055;&#1086;&#1083;&#1086;&#1078;&#1077;&#1085;&#1080;&#1077;%20&#1086;&#1073;%20&#1086;&#1087;&#1083;&#1072;&#1090;&#1077;%20&#1089;%2001.09.2017.docx" TargetMode="External"/><Relationship Id="rId22" Type="http://schemas.openxmlformats.org/officeDocument/2006/relationships/hyperlink" Target="consultantplus://offline/ref=B37A50F8705BB0363BE0767A5DA0128CC4E125909D1CF0CCB4D77F41351A1E4F07372360A226B9MAR7M" TargetMode="External"/><Relationship Id="rId27" Type="http://schemas.openxmlformats.org/officeDocument/2006/relationships/hyperlink" Target="file:///C:\Users\User\Downloads\&#1055;&#1086;&#1083;&#1086;&#1078;&#1077;&#1085;&#1080;&#1077;%20&#1086;&#1073;%20&#1086;&#1087;&#1083;&#1072;&#1090;&#1077;%20&#1089;%2001.09.2017.docx"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A9A7-F921-4FF4-A07B-3BEF1883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10292</Words>
  <Characters>58669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2017-09-05T07:18:00Z</cp:lastPrinted>
  <dcterms:created xsi:type="dcterms:W3CDTF">2017-08-02T09:28:00Z</dcterms:created>
  <dcterms:modified xsi:type="dcterms:W3CDTF">2017-10-24T07:31:00Z</dcterms:modified>
</cp:coreProperties>
</file>